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FF" w:rsidRPr="007B6BFF" w:rsidRDefault="007B6BFF" w:rsidP="007B6BFF">
      <w:pPr>
        <w:spacing w:after="120"/>
        <w:jc w:val="center"/>
        <w:rPr>
          <w:rFonts w:ascii="Times New Roman" w:hAnsi="Times New Roman" w:cs="Times New Roman"/>
          <w:b/>
        </w:rPr>
      </w:pPr>
      <w:r w:rsidRPr="007B6BFF">
        <w:rPr>
          <w:rFonts w:ascii="Times New Roman" w:hAnsi="Times New Roman" w:cs="Times New Roman"/>
          <w:b/>
        </w:rPr>
        <w:t>Półkolonie letnie PCEiK Oleśnica (27.06.2022 – 1.07.2022) (4.07.2022 – 8.07.2022)</w:t>
      </w:r>
    </w:p>
    <w:p w:rsidR="007B6BFF" w:rsidRPr="007B6BFF" w:rsidRDefault="007B6BFF" w:rsidP="007B6BFF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7B6BFF">
        <w:rPr>
          <w:rFonts w:ascii="Times New Roman" w:hAnsi="Times New Roman" w:cs="Times New Roman"/>
          <w:b/>
        </w:rPr>
        <w:t>„Gry i zabawy podwórkowe znane od lat 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04"/>
        <w:gridCol w:w="889"/>
        <w:gridCol w:w="1946"/>
        <w:gridCol w:w="968"/>
        <w:gridCol w:w="2007"/>
        <w:gridCol w:w="831"/>
        <w:gridCol w:w="2005"/>
        <w:gridCol w:w="835"/>
        <w:gridCol w:w="2038"/>
      </w:tblGrid>
      <w:tr w:rsidR="007B6BFF" w:rsidRPr="007B6BFF" w:rsidTr="007B6BFF">
        <w:trPr>
          <w:trHeight w:val="203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         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   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</w:tr>
      <w:tr w:rsidR="007B6BFF" w:rsidRPr="007B6BFF" w:rsidTr="004C19B0">
        <w:trPr>
          <w:trHeight w:val="219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I turnus :    27 VI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28 VI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29 VI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30 VI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1 VII</w:t>
            </w:r>
          </w:p>
        </w:tc>
      </w:tr>
      <w:tr w:rsidR="007B6BFF" w:rsidRPr="007B6BFF" w:rsidTr="004C19B0">
        <w:trPr>
          <w:trHeight w:val="70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II turnus:     4 VII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5 VII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6 VII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7 VII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8 VII</w:t>
            </w:r>
          </w:p>
        </w:tc>
      </w:tr>
      <w:tr w:rsidR="007B6BFF" w:rsidRPr="007B6BFF" w:rsidTr="004C19B0">
        <w:trPr>
          <w:trHeight w:val="2207"/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 – 12.30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w auli PCEiK.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Podział na grupy. Zapoznanie z regulaminem, pogadanka na temat bezpiecznego zachowania podczas wakacji. Układanie piosenki wakacyjnej.</w:t>
            </w: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6F0AB8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bookmarkStart w:id="0" w:name="_GoBack"/>
            <w:bookmarkEnd w:id="0"/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w auli PCEiK. Sprawdzenie obecności. Przypomnienie piosenki wakacyjnej.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  w auli PCEiK. Sprawdzenie obecności. Śpiewamy piosenkę wakacyjną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9.30   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    w auli PCEiK.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Sprawdzenie obecności. Piosenka wakacyjna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Zbiórka uczestników                w auli PCEiK. Sprawdzenie obecności. 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F" w:rsidRPr="007B6BFF" w:rsidTr="007B6BFF">
        <w:trPr>
          <w:trHeight w:val="2198"/>
          <w:jc w:val="center"/>
        </w:trPr>
        <w:tc>
          <w:tcPr>
            <w:tcW w:w="1101" w:type="dxa"/>
            <w:vMerge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Wyjście   na basen letni ATOL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(na terenach wokół basenu gry wakacyjne: klasy; guma;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kapsle)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10.00 –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Wyjście do Parku Dmuchańców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ATOL CITY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10.30 – 12.00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Wyjście   na basen letni ATOL 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Cs/>
                <w:sz w:val="20"/>
                <w:szCs w:val="20"/>
              </w:rPr>
              <w:t>(na terenach wokół basenu gry wakacyjne: berek, zabawa w chowanego, piłka parzy i in.)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9.45 –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Zajęcia ceramiczne „Lepimy ulubione zwierzę”</w:t>
            </w:r>
          </w:p>
        </w:tc>
      </w:tr>
      <w:tr w:rsidR="007B6BFF" w:rsidRPr="007B6BFF" w:rsidTr="004C19B0">
        <w:trPr>
          <w:trHeight w:val="838"/>
          <w:jc w:val="center"/>
        </w:trPr>
        <w:tc>
          <w:tcPr>
            <w:tcW w:w="110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804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12.00– 12.30</w:t>
            </w: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12.30- 13.00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11.30– 12.00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                      na posiłek.</w:t>
            </w:r>
          </w:p>
        </w:tc>
      </w:tr>
      <w:tr w:rsidR="007B6BFF" w:rsidRPr="007B6BFF" w:rsidTr="004C19B0">
        <w:trPr>
          <w:trHeight w:val="2097"/>
          <w:jc w:val="center"/>
        </w:trPr>
        <w:tc>
          <w:tcPr>
            <w:tcW w:w="110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14.30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Wyjście na teren wokół PCEiK. Turniej gry w „Dwa Ognie”.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12.30 -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Powrót do PCEiK.  Konkursy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14.30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Zajęcia malarskie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na tematy 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13.00 -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Powrót do PCEiK.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Zabawy na zakończenie dnia.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Współzawodnictwo w grupach, zabawa w podchody na terenie PCEiK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Podsumowanie półkolonii. Wręczenie pamiątek i upominków .</w:t>
            </w:r>
          </w:p>
        </w:tc>
      </w:tr>
    </w:tbl>
    <w:p w:rsidR="006B47CE" w:rsidRPr="007B6BFF" w:rsidRDefault="007B6BFF">
      <w:pPr>
        <w:rPr>
          <w:b/>
          <w:color w:val="FF0000"/>
        </w:rPr>
      </w:pPr>
      <w:r w:rsidRPr="007B6BFF">
        <w:rPr>
          <w:b/>
          <w:color w:val="FF0000"/>
        </w:rPr>
        <w:t xml:space="preserve">         W razie niesprzyjających warunków atmosferycznych program może ulec zmianie.</w:t>
      </w:r>
    </w:p>
    <w:sectPr w:rsidR="006B47CE" w:rsidRPr="007B6BFF" w:rsidSect="007B6BF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7"/>
    <w:rsid w:val="006B47CE"/>
    <w:rsid w:val="006F0AB8"/>
    <w:rsid w:val="00754721"/>
    <w:rsid w:val="007B6BFF"/>
    <w:rsid w:val="00A879C3"/>
    <w:rsid w:val="00D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379F"/>
  <w15:chartTrackingRefBased/>
  <w15:docId w15:val="{2C52B905-D9EF-43BC-9E7C-BCEF328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3</cp:revision>
  <dcterms:created xsi:type="dcterms:W3CDTF">2022-06-06T10:24:00Z</dcterms:created>
  <dcterms:modified xsi:type="dcterms:W3CDTF">2022-06-27T06:53:00Z</dcterms:modified>
</cp:coreProperties>
</file>