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70A" w:rsidRDefault="0022770A" w:rsidP="0022770A">
      <w:pPr>
        <w:jc w:val="center"/>
        <w:rPr>
          <w:b/>
        </w:rPr>
      </w:pPr>
      <w:r>
        <w:rPr>
          <w:b/>
        </w:rPr>
        <w:t>Klauzula inform</w:t>
      </w:r>
      <w:r w:rsidR="006F4439">
        <w:rPr>
          <w:b/>
        </w:rPr>
        <w:t xml:space="preserve">acyjna </w:t>
      </w:r>
      <w:proofErr w:type="spellStart"/>
      <w:r w:rsidR="00CB52A1">
        <w:rPr>
          <w:b/>
        </w:rPr>
        <w:t>Koronawirus</w:t>
      </w:r>
      <w:proofErr w:type="spellEnd"/>
      <w:r w:rsidR="00CB52A1">
        <w:rPr>
          <w:b/>
        </w:rPr>
        <w:t xml:space="preserve"> </w:t>
      </w:r>
    </w:p>
    <w:p w:rsidR="0022770A" w:rsidRPr="002D3BEC" w:rsidRDefault="0022770A" w:rsidP="002D3BEC">
      <w:pPr>
        <w:jc w:val="both"/>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2D3BEC">
        <w:t>informuję, iż:</w:t>
      </w:r>
    </w:p>
    <w:p w:rsidR="006F4439" w:rsidRPr="006F4439" w:rsidRDefault="00ED6464" w:rsidP="002D3BEC">
      <w:pPr>
        <w:numPr>
          <w:ilvl w:val="3"/>
          <w:numId w:val="2"/>
        </w:numPr>
        <w:ind w:left="426" w:hanging="426"/>
        <w:jc w:val="both"/>
      </w:pPr>
      <w:r w:rsidRPr="00ED6464">
        <w:t>Administratorem Pańs</w:t>
      </w:r>
      <w:r>
        <w:t>twa danych osobowych jest</w:t>
      </w:r>
      <w:r w:rsidR="009679D9" w:rsidRPr="00D27E16">
        <w:rPr>
          <w:rFonts w:asciiTheme="minorHAnsi" w:hAnsiTheme="minorHAnsi" w:cstheme="minorHAnsi"/>
          <w:b/>
          <w:sz w:val="20"/>
          <w:szCs w:val="20"/>
        </w:rPr>
        <w:t xml:space="preserve"> </w:t>
      </w:r>
      <w:r w:rsidR="00E12CFD">
        <w:t>Powiatowe Centrum Edukacji i Kultur</w:t>
      </w:r>
      <w:r w:rsidR="00834C02">
        <w:t>y</w:t>
      </w:r>
      <w:bookmarkStart w:id="0" w:name="_GoBack"/>
      <w:bookmarkEnd w:id="0"/>
      <w:r w:rsidR="00E12CFD">
        <w:t xml:space="preserve">, </w:t>
      </w:r>
      <w:r w:rsidR="00E12CFD">
        <w:br/>
        <w:t>56-400 Oleśnica, ul. Wojska Polskiego 56, Telefon: 71 3140172, e-mail: sekretariat@pceik.pl</w:t>
      </w:r>
    </w:p>
    <w:p w:rsidR="00ED6464" w:rsidRDefault="00ED6464" w:rsidP="00ED6464">
      <w:pPr>
        <w:numPr>
          <w:ilvl w:val="3"/>
          <w:numId w:val="2"/>
        </w:numPr>
        <w:ind w:left="426" w:hanging="426"/>
        <w:jc w:val="both"/>
      </w:pPr>
      <w:r w:rsidRPr="00ED6464">
        <w:t xml:space="preserve">Inspektorem Ochrony Danych jest Marek Adamaszek, z którym można się skontaktować </w:t>
      </w:r>
      <w:r>
        <w:br/>
      </w:r>
      <w:proofErr w:type="gramStart"/>
      <w:r w:rsidRPr="00ED6464">
        <w:t>e  -</w:t>
      </w:r>
      <w:proofErr w:type="gramEnd"/>
      <w:r w:rsidRPr="00ED6464">
        <w:t xml:space="preserve">mailowo: </w:t>
      </w:r>
      <w:r w:rsidR="00DE3027">
        <w:t>madamaszek@zontekiwspolnicy.pl</w:t>
      </w:r>
      <w:r w:rsidR="00DE3027" w:rsidRPr="000E75EC">
        <w:t xml:space="preserve"> </w:t>
      </w:r>
      <w:r w:rsidRPr="00ED6464">
        <w:t>oraz telefonicznie: +48 608294903</w:t>
      </w:r>
    </w:p>
    <w:p w:rsidR="0022770A" w:rsidRDefault="0022770A" w:rsidP="0022770A">
      <w:pPr>
        <w:numPr>
          <w:ilvl w:val="3"/>
          <w:numId w:val="2"/>
        </w:numPr>
        <w:ind w:left="426" w:hanging="426"/>
        <w:jc w:val="both"/>
      </w:pPr>
      <w:r>
        <w:t>D</w:t>
      </w:r>
      <w:r w:rsidRPr="001E3A30">
        <w:t xml:space="preserve">ane </w:t>
      </w:r>
      <w:r>
        <w:t>osobowe</w:t>
      </w:r>
      <w:r w:rsidRPr="001E3A30">
        <w:t xml:space="preserve"> są przetwarzane </w:t>
      </w:r>
      <w:r>
        <w:t>na podstawie:</w:t>
      </w:r>
      <w:r w:rsidR="00390433">
        <w:t xml:space="preserve"> </w:t>
      </w:r>
      <w:r w:rsidR="00390433" w:rsidRPr="00390433">
        <w:t>Art. 9 ust 2 lit</w:t>
      </w:r>
      <w:r w:rsidR="00780F9E">
        <w:t>a oraz lit</w:t>
      </w:r>
      <w:r w:rsidR="00390433" w:rsidRPr="00390433">
        <w:t xml:space="preserve"> i </w:t>
      </w:r>
      <w:r w:rsidR="00390433">
        <w:t>(</w:t>
      </w:r>
      <w:r w:rsidR="00EE0908">
        <w:t xml:space="preserve">zgoda oraz </w:t>
      </w:r>
      <w:r w:rsidR="00390433" w:rsidRPr="00390433">
        <w:t>przetwarzanie jest niezbędne ze względów związanych z interesem publicznym w dziedzinie zdrowia publicznego, takich jak ochrona przed poważnymi transgranicznymi zagrożeniami zdrowotnymi lub zapewnienie wysokich standardów jakości i bezpieczeństwa opieki zdrowotnej oraz produktów leczniczych lub wyrobów medycznych, na podstawie prawa Unii lub prawa państwa członkowskiego, które przewidują odpowiednie, konkretne środki ochrony praw i wolności osób, których dane dotyczą, w szczególności tajemnicę zawodową;</w:t>
      </w:r>
      <w:r w:rsidR="00390433">
        <w:t xml:space="preserve">) w celu wykonania pomiaru temperatury ciała w związku z ograniczeniem rozprzestrzeniania się </w:t>
      </w:r>
      <w:proofErr w:type="spellStart"/>
      <w:r w:rsidR="00390433">
        <w:t>koronawirusa</w:t>
      </w:r>
      <w:proofErr w:type="spellEnd"/>
    </w:p>
    <w:p w:rsidR="0022770A" w:rsidRPr="001E3A30" w:rsidRDefault="00390433" w:rsidP="00390433">
      <w:pPr>
        <w:numPr>
          <w:ilvl w:val="3"/>
          <w:numId w:val="2"/>
        </w:numPr>
        <w:ind w:left="426" w:hanging="426"/>
        <w:jc w:val="both"/>
      </w:pPr>
      <w:r>
        <w:t>Dane osobowe nie będą przekazywane osobom trzecim</w:t>
      </w:r>
    </w:p>
    <w:p w:rsidR="0022770A" w:rsidRDefault="0022770A" w:rsidP="0022770A">
      <w:pPr>
        <w:numPr>
          <w:ilvl w:val="3"/>
          <w:numId w:val="2"/>
        </w:numPr>
        <w:ind w:left="426" w:hanging="426"/>
        <w:jc w:val="both"/>
      </w:pPr>
      <w:r w:rsidRPr="001E3A30">
        <w:t xml:space="preserve">Mają Państwo prawo </w:t>
      </w:r>
      <w:r>
        <w:t>żądania od Administratora dostępu do swoich danych osobowych, ich sprostowania, usunięcia lub ograniczenia przetwarzania, prawo do wniesienia</w:t>
      </w:r>
      <w:r w:rsidR="00390433">
        <w:t xml:space="preserve"> sprzeciwu wobec przetwarzania,</w:t>
      </w:r>
    </w:p>
    <w:p w:rsidR="0022770A" w:rsidRPr="001E3A30" w:rsidRDefault="0022770A" w:rsidP="0022770A">
      <w:pPr>
        <w:numPr>
          <w:ilvl w:val="3"/>
          <w:numId w:val="2"/>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rsidR="0022770A" w:rsidRPr="001E3A30" w:rsidRDefault="0022770A" w:rsidP="0022770A">
      <w:pPr>
        <w:numPr>
          <w:ilvl w:val="3"/>
          <w:numId w:val="2"/>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Default="0022770A" w:rsidP="006F4439">
      <w:pPr>
        <w:numPr>
          <w:ilvl w:val="3"/>
          <w:numId w:val="2"/>
        </w:numPr>
        <w:ind w:left="426" w:hanging="426"/>
        <w:jc w:val="both"/>
      </w:pPr>
      <w:r w:rsidRPr="002946F5">
        <w:t>Podanie danych osobowych</w:t>
      </w:r>
      <w:r w:rsidR="00390433">
        <w:t xml:space="preserve"> jest dobrowolne, jednakże niepodanie ich będzie skutkować brakiem możliwości wejścia do placówki. </w:t>
      </w:r>
    </w:p>
    <w:sectPr w:rsidR="002F0A99" w:rsidSect="006F4439">
      <w:headerReference w:type="default" r:id="rId7"/>
      <w:pgSz w:w="11906" w:h="16838"/>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3DE8" w:rsidRDefault="00073DE8" w:rsidP="00036425">
      <w:pPr>
        <w:spacing w:after="0" w:line="240" w:lineRule="auto"/>
      </w:pPr>
      <w:r>
        <w:separator/>
      </w:r>
    </w:p>
  </w:endnote>
  <w:endnote w:type="continuationSeparator" w:id="0">
    <w:p w:rsidR="00073DE8" w:rsidRDefault="00073DE8" w:rsidP="0003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3DE8" w:rsidRDefault="00073DE8" w:rsidP="00036425">
      <w:pPr>
        <w:spacing w:after="0" w:line="240" w:lineRule="auto"/>
      </w:pPr>
      <w:r>
        <w:separator/>
      </w:r>
    </w:p>
  </w:footnote>
  <w:footnote w:type="continuationSeparator" w:id="0">
    <w:p w:rsidR="00073DE8" w:rsidRDefault="00073DE8" w:rsidP="00036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764" w:rsidRPr="00DE3027" w:rsidRDefault="00250764" w:rsidP="00250764">
    <w:pPr>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0727"/>
    <w:rsid w:val="00006EE6"/>
    <w:rsid w:val="00036425"/>
    <w:rsid w:val="00073DE8"/>
    <w:rsid w:val="00110BD4"/>
    <w:rsid w:val="001D5B82"/>
    <w:rsid w:val="00204860"/>
    <w:rsid w:val="0022770A"/>
    <w:rsid w:val="00250764"/>
    <w:rsid w:val="002D3BEC"/>
    <w:rsid w:val="00326F76"/>
    <w:rsid w:val="00390433"/>
    <w:rsid w:val="003C5172"/>
    <w:rsid w:val="004041FD"/>
    <w:rsid w:val="00407298"/>
    <w:rsid w:val="004C57D1"/>
    <w:rsid w:val="00553746"/>
    <w:rsid w:val="00562D15"/>
    <w:rsid w:val="005A0CEF"/>
    <w:rsid w:val="00671992"/>
    <w:rsid w:val="006B0F4C"/>
    <w:rsid w:val="006F4439"/>
    <w:rsid w:val="00780F9E"/>
    <w:rsid w:val="00834C02"/>
    <w:rsid w:val="00861B1C"/>
    <w:rsid w:val="008826DE"/>
    <w:rsid w:val="008C3A39"/>
    <w:rsid w:val="008C3D31"/>
    <w:rsid w:val="008E15EC"/>
    <w:rsid w:val="009679D9"/>
    <w:rsid w:val="00A40120"/>
    <w:rsid w:val="00B66846"/>
    <w:rsid w:val="00BD7E53"/>
    <w:rsid w:val="00C60978"/>
    <w:rsid w:val="00CB52A1"/>
    <w:rsid w:val="00CE3B20"/>
    <w:rsid w:val="00DE3027"/>
    <w:rsid w:val="00E12CFD"/>
    <w:rsid w:val="00E41072"/>
    <w:rsid w:val="00E614B6"/>
    <w:rsid w:val="00E7655D"/>
    <w:rsid w:val="00ED6464"/>
    <w:rsid w:val="00ED72D8"/>
    <w:rsid w:val="00EE0908"/>
    <w:rsid w:val="00F0592C"/>
    <w:rsid w:val="00F35206"/>
    <w:rsid w:val="00FA1A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DAB0D"/>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0364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6425"/>
    <w:rPr>
      <w:rFonts w:ascii="Calibri" w:eastAsia="Calibri" w:hAnsi="Calibri" w:cs="Times New Roman"/>
    </w:rPr>
  </w:style>
  <w:style w:type="paragraph" w:styleId="Stopka">
    <w:name w:val="footer"/>
    <w:basedOn w:val="Normalny"/>
    <w:link w:val="StopkaZnak"/>
    <w:uiPriority w:val="99"/>
    <w:unhideWhenUsed/>
    <w:rsid w:val="000364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6425"/>
    <w:rPr>
      <w:rFonts w:ascii="Calibri" w:eastAsia="Calibri" w:hAnsi="Calibri" w:cs="Times New Roman"/>
    </w:rPr>
  </w:style>
  <w:style w:type="paragraph" w:styleId="NormalnyWeb">
    <w:name w:val="Normal (Web)"/>
    <w:basedOn w:val="Normalny"/>
    <w:uiPriority w:val="99"/>
    <w:unhideWhenUsed/>
    <w:rsid w:val="0003642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036425"/>
    <w:rPr>
      <w:b/>
      <w:bCs/>
      <w:color w:val="000000" w:themeColor="text1"/>
    </w:rPr>
  </w:style>
  <w:style w:type="character" w:customStyle="1" w:styleId="col-sm-10">
    <w:name w:val="col-sm-10"/>
    <w:basedOn w:val="Domylnaczcionkaakapitu"/>
    <w:rsid w:val="00B66846"/>
  </w:style>
  <w:style w:type="paragraph" w:customStyle="1" w:styleId="Normalny1">
    <w:name w:val="Normalny1"/>
    <w:rsid w:val="006F4439"/>
    <w:pPr>
      <w:spacing w:after="0" w:line="240" w:lineRule="auto"/>
    </w:pPr>
    <w:rPr>
      <w:rFonts w:ascii="Calibri" w:eastAsia="Calibri"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74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1925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3</cp:revision>
  <dcterms:created xsi:type="dcterms:W3CDTF">2020-08-31T09:13:00Z</dcterms:created>
  <dcterms:modified xsi:type="dcterms:W3CDTF">2021-01-20T16:54:00Z</dcterms:modified>
</cp:coreProperties>
</file>