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6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7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4532E7" w:rsidRDefault="00714E92" w:rsidP="00714E92">
      <w:r>
        <w:t>PCEiK.MDK.</w:t>
      </w:r>
      <w:r w:rsidR="00BD4271">
        <w:t>4390.17.2020</w:t>
      </w:r>
      <w:r w:rsidR="00557770">
        <w:t xml:space="preserve">                                                          </w:t>
      </w:r>
      <w:r w:rsidR="00BD4271">
        <w:t xml:space="preserve">  </w:t>
      </w:r>
      <w:r w:rsidR="00557770">
        <w:t xml:space="preserve">       </w:t>
      </w:r>
      <w:r w:rsidR="00BD4271">
        <w:t xml:space="preserve">                    Oleśnica, 18.11.2020</w:t>
      </w:r>
      <w:r w:rsidR="00557770">
        <w:t xml:space="preserve"> r.</w:t>
      </w:r>
    </w:p>
    <w:p w:rsidR="00BD4271" w:rsidRDefault="00BD4271" w:rsidP="00714E92"/>
    <w:p w:rsidR="00BD4271" w:rsidRDefault="00BD4271" w:rsidP="00714E92"/>
    <w:p w:rsidR="007E6B3C" w:rsidRPr="00BD4271" w:rsidRDefault="007E6B3C" w:rsidP="00BD4271">
      <w:pPr>
        <w:spacing w:line="276" w:lineRule="auto"/>
        <w:jc w:val="center"/>
        <w:rPr>
          <w:b/>
          <w:sz w:val="28"/>
        </w:rPr>
      </w:pPr>
      <w:r w:rsidRPr="00BD4271">
        <w:rPr>
          <w:b/>
          <w:sz w:val="28"/>
        </w:rPr>
        <w:t>X</w:t>
      </w:r>
      <w:r w:rsidR="00BD4271" w:rsidRPr="00BD4271">
        <w:rPr>
          <w:b/>
          <w:sz w:val="28"/>
        </w:rPr>
        <w:t>VII  POWIATOWY  KONKURS  HISTORYCZNY</w:t>
      </w:r>
    </w:p>
    <w:p w:rsidR="00BD4271" w:rsidRPr="00BD4271" w:rsidRDefault="00BD4271" w:rsidP="00BD4271">
      <w:pPr>
        <w:spacing w:line="276" w:lineRule="auto"/>
        <w:jc w:val="center"/>
        <w:rPr>
          <w:b/>
          <w:i/>
          <w:sz w:val="28"/>
        </w:rPr>
      </w:pPr>
      <w:r w:rsidRPr="00BD4271">
        <w:rPr>
          <w:b/>
          <w:i/>
          <w:sz w:val="28"/>
        </w:rPr>
        <w:t>II RZECZPOSPOLITA W LATACH 1918 – 1922</w:t>
      </w:r>
    </w:p>
    <w:p w:rsidR="00BD4271" w:rsidRDefault="00BD4271" w:rsidP="00BD4271">
      <w:pPr>
        <w:jc w:val="center"/>
        <w:rPr>
          <w:sz w:val="28"/>
        </w:rPr>
      </w:pPr>
      <w:r w:rsidRPr="00BD4271">
        <w:rPr>
          <w:sz w:val="28"/>
        </w:rPr>
        <w:t xml:space="preserve">dla  uczniów  szkół  podstawowych </w:t>
      </w:r>
    </w:p>
    <w:p w:rsidR="00BD4271" w:rsidRPr="00D64E68" w:rsidRDefault="00BD4271" w:rsidP="00BD4271">
      <w:pPr>
        <w:jc w:val="center"/>
        <w:rPr>
          <w:b/>
        </w:rPr>
      </w:pPr>
      <w:r w:rsidRPr="00D64E68">
        <w:rPr>
          <w:b/>
        </w:rPr>
        <w:t>17 marca 2021 r.</w:t>
      </w:r>
    </w:p>
    <w:p w:rsidR="00BD4271" w:rsidRDefault="00BD4271" w:rsidP="00BD4271">
      <w:pPr>
        <w:jc w:val="center"/>
      </w:pPr>
    </w:p>
    <w:p w:rsidR="00BD4271" w:rsidRPr="00BD4271" w:rsidRDefault="00BD4271" w:rsidP="00BD4271">
      <w:pPr>
        <w:widowControl w:val="0"/>
        <w:suppressAutoHyphens/>
        <w:ind w:left="708"/>
        <w:jc w:val="center"/>
        <w:rPr>
          <w:rFonts w:eastAsia="SimSun" w:cs="Mangal"/>
          <w:b/>
          <w:kern w:val="1"/>
          <w:szCs w:val="21"/>
          <w:lang w:eastAsia="en-US"/>
        </w:rPr>
      </w:pPr>
      <w:r w:rsidRPr="00BD4271">
        <w:rPr>
          <w:rFonts w:eastAsia="SimSun" w:cs="Mangal"/>
          <w:b/>
          <w:kern w:val="1"/>
          <w:szCs w:val="21"/>
          <w:lang w:eastAsia="en-US"/>
        </w:rPr>
        <w:t>ORGANIZATOR</w:t>
      </w:r>
    </w:p>
    <w:p w:rsidR="00BD4271" w:rsidRDefault="00BD4271" w:rsidP="00BD4271">
      <w:pPr>
        <w:widowControl w:val="0"/>
        <w:suppressAutoHyphens/>
        <w:ind w:left="708"/>
        <w:jc w:val="center"/>
        <w:rPr>
          <w:rFonts w:eastAsia="SimSun" w:cs="Mangal"/>
          <w:b/>
          <w:color w:val="FF0000"/>
          <w:kern w:val="1"/>
          <w:szCs w:val="21"/>
          <w:u w:val="single"/>
          <w:lang w:eastAsia="en-US"/>
        </w:rPr>
      </w:pPr>
      <w:r w:rsidRPr="00BD4271">
        <w:rPr>
          <w:rFonts w:eastAsia="SimSun" w:cs="Mangal"/>
          <w:b/>
          <w:color w:val="FF0000"/>
          <w:kern w:val="1"/>
          <w:szCs w:val="21"/>
          <w:u w:val="single"/>
          <w:lang w:eastAsia="en-US"/>
        </w:rPr>
        <w:t>Powiatowe Centrum Edukacji i Kultury w Oleśnicy</w:t>
      </w:r>
    </w:p>
    <w:p w:rsidR="00BD4271" w:rsidRPr="00BD4271" w:rsidRDefault="00BD4271" w:rsidP="00BD4271">
      <w:pPr>
        <w:widowControl w:val="0"/>
        <w:suppressAutoHyphens/>
        <w:ind w:left="708"/>
        <w:jc w:val="center"/>
        <w:rPr>
          <w:rFonts w:eastAsia="SimSun" w:cs="Mangal"/>
          <w:b/>
          <w:color w:val="FF0000"/>
          <w:kern w:val="1"/>
          <w:szCs w:val="21"/>
          <w:u w:val="single"/>
          <w:lang w:eastAsia="en-US"/>
        </w:rPr>
      </w:pPr>
    </w:p>
    <w:p w:rsidR="005F2819" w:rsidRDefault="0061277C" w:rsidP="00993862">
      <w:pPr>
        <w:spacing w:after="100"/>
        <w:jc w:val="center"/>
      </w:pPr>
      <w:r>
        <w:t>Autorka zadań konkursowych - Pani</w:t>
      </w:r>
      <w:r w:rsidR="00FD3123">
        <w:t xml:space="preserve"> Agnieszka Rottau-Bracka</w:t>
      </w:r>
      <w:r w:rsidR="00BD4271">
        <w:t xml:space="preserve"> – nauczycielka historii i WOS</w:t>
      </w:r>
    </w:p>
    <w:p w:rsidR="00BD4271" w:rsidRPr="00603F41" w:rsidRDefault="00BD4271" w:rsidP="00BD427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3F41">
        <w:rPr>
          <w:rFonts w:ascii="Times New Roman" w:hAnsi="Times New Roman" w:cs="Times New Roman"/>
          <w:b/>
          <w:sz w:val="24"/>
          <w:szCs w:val="24"/>
        </w:rPr>
        <w:t>CELE:</w:t>
      </w:r>
    </w:p>
    <w:p w:rsidR="00BD4271" w:rsidRPr="00BD4271" w:rsidRDefault="00D64E68" w:rsidP="00993862">
      <w:pPr>
        <w:pStyle w:val="Akapitzlist"/>
        <w:numPr>
          <w:ilvl w:val="0"/>
          <w:numId w:val="31"/>
        </w:numPr>
        <w:tabs>
          <w:tab w:val="left" w:pos="9781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D4271" w:rsidRPr="00BD4271">
        <w:rPr>
          <w:rFonts w:ascii="Times New Roman" w:hAnsi="Times New Roman" w:cs="Times New Roman"/>
          <w:sz w:val="24"/>
        </w:rPr>
        <w:t>ogłębianie  i  rozwijanie</w:t>
      </w:r>
      <w:r>
        <w:rPr>
          <w:rFonts w:ascii="Times New Roman" w:hAnsi="Times New Roman" w:cs="Times New Roman"/>
          <w:sz w:val="24"/>
        </w:rPr>
        <w:t xml:space="preserve">  wiedzy  historycznej,</w:t>
      </w:r>
    </w:p>
    <w:p w:rsidR="00BD4271" w:rsidRPr="00BD4271" w:rsidRDefault="00D64E68" w:rsidP="0099386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BD4271" w:rsidRPr="00BD4271">
        <w:rPr>
          <w:rFonts w:ascii="Times New Roman" w:hAnsi="Times New Roman" w:cs="Times New Roman"/>
          <w:sz w:val="24"/>
        </w:rPr>
        <w:t>drażanie   do    rozumienia   powiązań   między    prze</w:t>
      </w:r>
      <w:r>
        <w:rPr>
          <w:rFonts w:ascii="Times New Roman" w:hAnsi="Times New Roman" w:cs="Times New Roman"/>
          <w:sz w:val="24"/>
        </w:rPr>
        <w:t>szłością   i   teraźniejszością,</w:t>
      </w:r>
    </w:p>
    <w:p w:rsidR="00BD4271" w:rsidRPr="00BD4271" w:rsidRDefault="00D64E68" w:rsidP="0099386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BD4271" w:rsidRPr="00BD4271">
        <w:rPr>
          <w:rFonts w:ascii="Times New Roman" w:hAnsi="Times New Roman" w:cs="Times New Roman"/>
          <w:sz w:val="24"/>
        </w:rPr>
        <w:t>udowanie   własnej    tożsamości    i    kszt</w:t>
      </w:r>
      <w:r>
        <w:rPr>
          <w:rFonts w:ascii="Times New Roman" w:hAnsi="Times New Roman" w:cs="Times New Roman"/>
          <w:sz w:val="24"/>
        </w:rPr>
        <w:t>ałtowanie    systemu   wartości,</w:t>
      </w:r>
    </w:p>
    <w:p w:rsidR="00BD4271" w:rsidRPr="00BD4271" w:rsidRDefault="00D64E68" w:rsidP="0099386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D4271" w:rsidRPr="00BD4271">
        <w:rPr>
          <w:rFonts w:ascii="Times New Roman" w:hAnsi="Times New Roman" w:cs="Times New Roman"/>
          <w:sz w:val="24"/>
        </w:rPr>
        <w:t>ozwijanie  postaw  obywatelskich  i  patriotycznych, poczucia przynależności do ws</w:t>
      </w:r>
      <w:r>
        <w:rPr>
          <w:rFonts w:ascii="Times New Roman" w:hAnsi="Times New Roman" w:cs="Times New Roman"/>
          <w:sz w:val="24"/>
        </w:rPr>
        <w:t>pólnoty regionalnej i narodowej,</w:t>
      </w:r>
    </w:p>
    <w:p w:rsidR="00BD4271" w:rsidRPr="00BD4271" w:rsidRDefault="00D64E68" w:rsidP="0099386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D4271" w:rsidRPr="00BD4271">
        <w:rPr>
          <w:rFonts w:ascii="Times New Roman" w:hAnsi="Times New Roman" w:cs="Times New Roman"/>
          <w:sz w:val="24"/>
        </w:rPr>
        <w:t xml:space="preserve">ozwijanie   umiejętności  samodzielnej    analizy    wybranego  </w:t>
      </w:r>
      <w:r>
        <w:rPr>
          <w:rFonts w:ascii="Times New Roman" w:hAnsi="Times New Roman" w:cs="Times New Roman"/>
          <w:sz w:val="24"/>
        </w:rPr>
        <w:t xml:space="preserve"> problemu     historycznego,</w:t>
      </w:r>
    </w:p>
    <w:p w:rsidR="00BD4271" w:rsidRPr="00BD4271" w:rsidRDefault="00D64E68" w:rsidP="0099386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BD4271" w:rsidRPr="00BD4271">
        <w:rPr>
          <w:rFonts w:ascii="Times New Roman" w:hAnsi="Times New Roman" w:cs="Times New Roman"/>
          <w:sz w:val="24"/>
        </w:rPr>
        <w:t>drażanie  do   korzystania   z   różnorodnych   źróde</w:t>
      </w:r>
      <w:r>
        <w:rPr>
          <w:rFonts w:ascii="Times New Roman" w:hAnsi="Times New Roman" w:cs="Times New Roman"/>
          <w:sz w:val="24"/>
        </w:rPr>
        <w:t>ł   i   dodatkowej   literatury.</w:t>
      </w:r>
    </w:p>
    <w:p w:rsidR="00BD4271" w:rsidRPr="00BD4271" w:rsidRDefault="00BD4271" w:rsidP="00BD4271">
      <w:pPr>
        <w:pStyle w:val="Akapitzlist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D64E68" w:rsidRDefault="00D64E68" w:rsidP="00FD312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</w:t>
      </w:r>
    </w:p>
    <w:p w:rsidR="00D64E68" w:rsidRPr="00D64E68" w:rsidRDefault="00D64E68" w:rsidP="00D64E68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C16BFC">
        <w:rPr>
          <w:rFonts w:ascii="Times New Roman" w:hAnsi="Times New Roman" w:cs="Times New Roman"/>
          <w:sz w:val="24"/>
          <w:szCs w:val="24"/>
        </w:rPr>
        <w:t>klas VI</w:t>
      </w:r>
      <w:r>
        <w:rPr>
          <w:rFonts w:ascii="Times New Roman" w:hAnsi="Times New Roman" w:cs="Times New Roman"/>
          <w:sz w:val="24"/>
          <w:szCs w:val="24"/>
        </w:rPr>
        <w:t xml:space="preserve"> – VIII szkół podstawowych powiatu oleśnickiego.</w:t>
      </w:r>
    </w:p>
    <w:p w:rsidR="00FD3123" w:rsidRPr="00FD3123" w:rsidRDefault="00FD3123" w:rsidP="00FD312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D3123">
        <w:rPr>
          <w:rFonts w:ascii="Times New Roman" w:hAnsi="Times New Roman" w:cs="Times New Roman"/>
          <w:b/>
          <w:sz w:val="24"/>
          <w:szCs w:val="24"/>
        </w:rPr>
        <w:t xml:space="preserve">TERMIN </w:t>
      </w:r>
    </w:p>
    <w:p w:rsidR="00374725" w:rsidRPr="00374725" w:rsidRDefault="00374725" w:rsidP="00D64E68">
      <w:pPr>
        <w:spacing w:line="276" w:lineRule="auto"/>
        <w:ind w:left="108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I </w:t>
      </w:r>
      <w:r w:rsidR="00D64E68">
        <w:rPr>
          <w:rFonts w:eastAsiaTheme="minorHAnsi"/>
          <w:lang w:eastAsia="en-US"/>
        </w:rPr>
        <w:t xml:space="preserve">etap </w:t>
      </w:r>
      <w:r>
        <w:rPr>
          <w:rFonts w:eastAsiaTheme="minorHAnsi"/>
          <w:lang w:eastAsia="en-US"/>
        </w:rPr>
        <w:t xml:space="preserve">szkolny – </w:t>
      </w:r>
      <w:r>
        <w:rPr>
          <w:rFonts w:eastAsiaTheme="minorHAnsi"/>
          <w:b/>
          <w:lang w:eastAsia="en-US"/>
        </w:rPr>
        <w:t>23. 02. 2021 r.</w:t>
      </w:r>
    </w:p>
    <w:p w:rsidR="00FD3123" w:rsidRDefault="00374725" w:rsidP="00D64E68">
      <w:pPr>
        <w:spacing w:line="276" w:lineRule="auto"/>
        <w:ind w:left="10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II etap </w:t>
      </w:r>
      <w:r w:rsidR="00D64E68">
        <w:rPr>
          <w:rFonts w:eastAsiaTheme="minorHAnsi"/>
          <w:lang w:eastAsia="en-US"/>
        </w:rPr>
        <w:t xml:space="preserve">szkolny – </w:t>
      </w:r>
      <w:r w:rsidR="00D64E68" w:rsidRPr="00D64E68">
        <w:rPr>
          <w:rFonts w:eastAsiaTheme="minorHAnsi"/>
          <w:b/>
          <w:lang w:eastAsia="en-US"/>
        </w:rPr>
        <w:t>03.03.2021 r.</w:t>
      </w:r>
    </w:p>
    <w:p w:rsidR="00D64E68" w:rsidRPr="00D64E68" w:rsidRDefault="00D64E68" w:rsidP="00D64E68">
      <w:pPr>
        <w:spacing w:line="276" w:lineRule="auto"/>
        <w:ind w:left="108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etap powiatowy – </w:t>
      </w:r>
      <w:r w:rsidRPr="00D64E68">
        <w:rPr>
          <w:rFonts w:eastAsiaTheme="minorHAnsi"/>
          <w:b/>
          <w:lang w:eastAsia="en-US"/>
        </w:rPr>
        <w:t>17. 03. 2021 r., godz. 10.00</w:t>
      </w:r>
    </w:p>
    <w:p w:rsidR="00FD3123" w:rsidRDefault="00FD3123" w:rsidP="00FD3123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D64E68" w:rsidRPr="00D60550" w:rsidRDefault="00D64E68" w:rsidP="00D6055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64E68">
        <w:rPr>
          <w:rFonts w:ascii="Times New Roman" w:hAnsi="Times New Roman" w:cs="Times New Roman"/>
          <w:b/>
          <w:sz w:val="24"/>
          <w:szCs w:val="24"/>
        </w:rPr>
        <w:t>ZAKRES WIEDZY I UMIEJĘTNOŚCI</w:t>
      </w:r>
    </w:p>
    <w:p w:rsidR="004E654A" w:rsidRDefault="004E654A" w:rsidP="004E654A">
      <w:pPr>
        <w:numPr>
          <w:ilvl w:val="0"/>
          <w:numId w:val="41"/>
        </w:numPr>
        <w:jc w:val="both"/>
      </w:pPr>
      <w:r>
        <w:t>Pierwsze miesiące niepodległego państwa polskiego (ośrodki władzy na ziemiach polskich jesienią 1918 r., Piłsudski Tymczasowym Naczelnikiem Państwa Polskiego, rząd Jędrzeja Moraczewskiego, rząd Ignacego Paderewskiego, wybory do Sejmu i Senatu w styczniu 1919 r, , uchwalenie przez Sejm Małej Konstytucji )</w:t>
      </w:r>
    </w:p>
    <w:p w:rsidR="004E654A" w:rsidRDefault="004E654A" w:rsidP="004E654A">
      <w:pPr>
        <w:numPr>
          <w:ilvl w:val="0"/>
          <w:numId w:val="41"/>
        </w:numPr>
        <w:jc w:val="both"/>
      </w:pPr>
      <w:r>
        <w:t>Walka o granice ( Powstanie wielkopolskie, walka dyplomatyczna Komitetu Narodowego Polskiego o granicę zachodnią, decyzje traktatu wersalskiego odnośnie Polski, sprawa Śląska Cieszyńskiego, plebiscyt na Warmii, Mazurach, Powiślu i Górnym Śląsku, przyłączenie Wilna i Litwy Środkowej)</w:t>
      </w:r>
    </w:p>
    <w:p w:rsidR="004E654A" w:rsidRDefault="004E654A" w:rsidP="004E654A">
      <w:pPr>
        <w:numPr>
          <w:ilvl w:val="0"/>
          <w:numId w:val="41"/>
        </w:numPr>
        <w:jc w:val="both"/>
      </w:pPr>
      <w:r>
        <w:t>Powstania śląskie (przyczyny, przebieg, skutki)</w:t>
      </w:r>
    </w:p>
    <w:p w:rsidR="004E654A" w:rsidRDefault="004E654A" w:rsidP="004E654A">
      <w:pPr>
        <w:numPr>
          <w:ilvl w:val="0"/>
          <w:numId w:val="41"/>
        </w:numPr>
        <w:jc w:val="both"/>
      </w:pPr>
      <w:r>
        <w:t>Wojna polsko bolszewicka 1918-1920 ( idea federacji Piłsudskiego i inkorporacji Dmowskiego, wyprawa na Kijów, kontrofensywa bolszewicka, bitwa warszawska, traktat ryski)</w:t>
      </w:r>
    </w:p>
    <w:p w:rsidR="004E654A" w:rsidRDefault="004E654A" w:rsidP="004E654A">
      <w:pPr>
        <w:numPr>
          <w:ilvl w:val="0"/>
          <w:numId w:val="41"/>
        </w:numPr>
        <w:jc w:val="both"/>
      </w:pPr>
      <w:r>
        <w:t>Konstytucja marcowa 1921 r. ( główne założenia)</w:t>
      </w:r>
    </w:p>
    <w:p w:rsidR="004E654A" w:rsidRDefault="004E654A" w:rsidP="004E654A">
      <w:pPr>
        <w:numPr>
          <w:ilvl w:val="0"/>
          <w:numId w:val="41"/>
        </w:numPr>
        <w:jc w:val="both"/>
      </w:pPr>
      <w:r>
        <w:t>Gabriel Narutowicz pierwszym Prezydentem II RP ( wybór, zabójstwo, pogrzeb)</w:t>
      </w:r>
    </w:p>
    <w:p w:rsidR="004E654A" w:rsidRDefault="004E654A" w:rsidP="004E654A">
      <w:pPr>
        <w:numPr>
          <w:ilvl w:val="0"/>
          <w:numId w:val="41"/>
        </w:numPr>
        <w:jc w:val="both"/>
      </w:pPr>
      <w:r>
        <w:lastRenderedPageBreak/>
        <w:t>Ojcowie niepodległości (Józef Piłsudski, Roman Dmowski, Ignacy  Paderewski, Wincenty Witos, Wojciech Korfanty; ich życie i działalność w latach 1918-1922)</w:t>
      </w:r>
    </w:p>
    <w:p w:rsidR="004E654A" w:rsidRDefault="004E654A" w:rsidP="004E654A">
      <w:pPr>
        <w:ind w:left="1428"/>
        <w:jc w:val="both"/>
      </w:pPr>
    </w:p>
    <w:p w:rsidR="004E654A" w:rsidRDefault="004E654A" w:rsidP="004E654A">
      <w:pPr>
        <w:ind w:left="1068"/>
        <w:jc w:val="both"/>
      </w:pPr>
      <w:r>
        <w:t>W teście wykorzystane zostaną materiały źródłowe, ilustracje, mapy.</w:t>
      </w:r>
    </w:p>
    <w:p w:rsidR="00D64E68" w:rsidRPr="00D64E68" w:rsidRDefault="00D64E68" w:rsidP="00D64E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6B3C" w:rsidRPr="00FD3123" w:rsidRDefault="007E6B3C" w:rsidP="005F281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123">
        <w:rPr>
          <w:rFonts w:ascii="Times New Roman" w:hAnsi="Times New Roman" w:cs="Times New Roman"/>
          <w:b/>
          <w:sz w:val="24"/>
          <w:szCs w:val="24"/>
        </w:rPr>
        <w:t>WARUNKI  UCZESTNICTWA:</w:t>
      </w:r>
    </w:p>
    <w:p w:rsidR="00EA31D5" w:rsidRPr="00EA31D5" w:rsidRDefault="00EA31D5" w:rsidP="00C16BFC">
      <w:pPr>
        <w:pStyle w:val="Akapitzlist"/>
        <w:numPr>
          <w:ilvl w:val="0"/>
          <w:numId w:val="19"/>
        </w:numPr>
        <w:ind w:left="1437"/>
        <w:rPr>
          <w:rFonts w:ascii="Times New Roman" w:hAnsi="Times New Roman" w:cs="Times New Roman"/>
          <w:sz w:val="24"/>
          <w:szCs w:val="24"/>
        </w:rPr>
      </w:pPr>
      <w:r w:rsidRPr="00EA31D5">
        <w:rPr>
          <w:rFonts w:ascii="Times New Roman" w:hAnsi="Times New Roman" w:cs="Times New Roman"/>
          <w:sz w:val="24"/>
          <w:szCs w:val="24"/>
        </w:rPr>
        <w:t>Każda sz</w:t>
      </w:r>
      <w:r w:rsidR="003006CD">
        <w:rPr>
          <w:rFonts w:ascii="Times New Roman" w:hAnsi="Times New Roman" w:cs="Times New Roman"/>
          <w:sz w:val="24"/>
          <w:szCs w:val="24"/>
        </w:rPr>
        <w:t>koła może zgłosić do 2 uczniów do etapu powiatowego.</w:t>
      </w:r>
    </w:p>
    <w:p w:rsidR="00603F41" w:rsidRPr="00EA31D5" w:rsidRDefault="007E6B3C" w:rsidP="00C16BFC">
      <w:pPr>
        <w:pStyle w:val="Akapitzlist"/>
        <w:numPr>
          <w:ilvl w:val="0"/>
          <w:numId w:val="19"/>
        </w:numPr>
        <w:tabs>
          <w:tab w:val="left" w:pos="9639"/>
        </w:tabs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EA31D5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5F2819" w:rsidRPr="00EA31D5">
        <w:rPr>
          <w:rFonts w:ascii="Times New Roman" w:hAnsi="Times New Roman" w:cs="Times New Roman"/>
          <w:sz w:val="24"/>
          <w:szCs w:val="24"/>
        </w:rPr>
        <w:t xml:space="preserve">  </w:t>
      </w:r>
      <w:r w:rsidRPr="00EA31D5">
        <w:rPr>
          <w:rFonts w:ascii="Times New Roman" w:hAnsi="Times New Roman" w:cs="Times New Roman"/>
          <w:sz w:val="24"/>
          <w:szCs w:val="24"/>
        </w:rPr>
        <w:t xml:space="preserve">Konkursu </w:t>
      </w:r>
      <w:r w:rsidR="005F2819" w:rsidRPr="00EA31D5">
        <w:rPr>
          <w:rFonts w:ascii="Times New Roman" w:hAnsi="Times New Roman" w:cs="Times New Roman"/>
          <w:sz w:val="24"/>
          <w:szCs w:val="24"/>
        </w:rPr>
        <w:t xml:space="preserve">  </w:t>
      </w:r>
      <w:r w:rsidRPr="00EA31D5">
        <w:rPr>
          <w:rFonts w:ascii="Times New Roman" w:hAnsi="Times New Roman" w:cs="Times New Roman"/>
          <w:sz w:val="24"/>
          <w:szCs w:val="24"/>
        </w:rPr>
        <w:t>mogą być uczniowie</w:t>
      </w:r>
      <w:r w:rsidR="00FD3123" w:rsidRPr="00EA31D5">
        <w:rPr>
          <w:rFonts w:ascii="Times New Roman" w:hAnsi="Times New Roman" w:cs="Times New Roman"/>
          <w:sz w:val="24"/>
          <w:szCs w:val="24"/>
        </w:rPr>
        <w:t xml:space="preserve"> </w:t>
      </w:r>
      <w:r w:rsidR="00854867" w:rsidRPr="00EA31D5">
        <w:rPr>
          <w:rFonts w:ascii="Times New Roman" w:hAnsi="Times New Roman" w:cs="Times New Roman"/>
          <w:sz w:val="24"/>
          <w:szCs w:val="24"/>
        </w:rPr>
        <w:t xml:space="preserve">klas VI-VIII  </w:t>
      </w:r>
      <w:r w:rsidR="00FD3123" w:rsidRPr="00EA31D5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603F41" w:rsidRPr="00EA31D5">
        <w:rPr>
          <w:rFonts w:ascii="Times New Roman" w:hAnsi="Times New Roman" w:cs="Times New Roman"/>
          <w:sz w:val="24"/>
          <w:szCs w:val="24"/>
        </w:rPr>
        <w:t>z terenu powiatu oleśnickiego</w:t>
      </w:r>
      <w:r w:rsidR="00557770" w:rsidRPr="00EA31D5">
        <w:rPr>
          <w:rFonts w:ascii="Times New Roman" w:hAnsi="Times New Roman" w:cs="Times New Roman"/>
          <w:sz w:val="24"/>
          <w:szCs w:val="24"/>
        </w:rPr>
        <w:t>.</w:t>
      </w:r>
    </w:p>
    <w:p w:rsidR="00FD3123" w:rsidRDefault="007E6B3C" w:rsidP="00C16BFC">
      <w:pPr>
        <w:pStyle w:val="Akapitzlist"/>
        <w:numPr>
          <w:ilvl w:val="0"/>
          <w:numId w:val="19"/>
        </w:numPr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603F41">
        <w:rPr>
          <w:rFonts w:ascii="Times New Roman" w:hAnsi="Times New Roman" w:cs="Times New Roman"/>
          <w:sz w:val="24"/>
          <w:szCs w:val="24"/>
        </w:rPr>
        <w:t>Warunkiem uczestni</w:t>
      </w:r>
      <w:r w:rsidR="00FD3123" w:rsidRPr="00603F41">
        <w:rPr>
          <w:rFonts w:ascii="Times New Roman" w:hAnsi="Times New Roman" w:cs="Times New Roman"/>
          <w:sz w:val="24"/>
          <w:szCs w:val="24"/>
        </w:rPr>
        <w:t>ctwa jest przesłanie</w:t>
      </w:r>
      <w:r w:rsidRPr="00603F41">
        <w:rPr>
          <w:rFonts w:ascii="Times New Roman" w:hAnsi="Times New Roman" w:cs="Times New Roman"/>
          <w:sz w:val="24"/>
          <w:szCs w:val="24"/>
        </w:rPr>
        <w:t xml:space="preserve"> karty zgłoszeniowej na adres:</w:t>
      </w:r>
      <w:r w:rsidR="00FD3123" w:rsidRPr="00603F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D3123" w:rsidRPr="00603F41">
          <w:rPr>
            <w:rStyle w:val="Hipercze"/>
            <w:rFonts w:ascii="Times New Roman" w:hAnsi="Times New Roman" w:cs="Times New Roman"/>
            <w:sz w:val="24"/>
            <w:szCs w:val="24"/>
          </w:rPr>
          <w:t>pceik@pceik.pl</w:t>
        </w:r>
      </w:hyperlink>
      <w:r w:rsidR="00FD3123" w:rsidRPr="00603F41">
        <w:rPr>
          <w:rFonts w:ascii="Times New Roman" w:hAnsi="Times New Roman" w:cs="Times New Roman"/>
          <w:sz w:val="24"/>
          <w:szCs w:val="24"/>
        </w:rPr>
        <w:t xml:space="preserve">  </w:t>
      </w:r>
      <w:r w:rsidR="005F28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0ED9">
        <w:rPr>
          <w:rFonts w:ascii="Times New Roman" w:hAnsi="Times New Roman" w:cs="Times New Roman"/>
          <w:sz w:val="24"/>
          <w:szCs w:val="24"/>
        </w:rPr>
        <w:t>do dnia 12 marc</w:t>
      </w:r>
      <w:r w:rsidR="00603F41" w:rsidRPr="00603F41">
        <w:rPr>
          <w:rFonts w:ascii="Times New Roman" w:hAnsi="Times New Roman" w:cs="Times New Roman"/>
          <w:sz w:val="24"/>
          <w:szCs w:val="24"/>
        </w:rPr>
        <w:t xml:space="preserve">a </w:t>
      </w:r>
      <w:r w:rsidR="00FD3123" w:rsidRPr="00603F41">
        <w:rPr>
          <w:rFonts w:ascii="Times New Roman" w:hAnsi="Times New Roman" w:cs="Times New Roman"/>
          <w:sz w:val="24"/>
          <w:szCs w:val="24"/>
        </w:rPr>
        <w:t>2020</w:t>
      </w:r>
      <w:r w:rsidR="00EC0ED9">
        <w:rPr>
          <w:rFonts w:ascii="Times New Roman" w:hAnsi="Times New Roman" w:cs="Times New Roman"/>
          <w:sz w:val="24"/>
          <w:szCs w:val="24"/>
        </w:rPr>
        <w:t xml:space="preserve"> </w:t>
      </w:r>
      <w:r w:rsidR="00FD3123" w:rsidRPr="00603F41">
        <w:rPr>
          <w:rFonts w:ascii="Times New Roman" w:hAnsi="Times New Roman" w:cs="Times New Roman"/>
          <w:sz w:val="24"/>
          <w:szCs w:val="24"/>
        </w:rPr>
        <w:t>r.</w:t>
      </w:r>
    </w:p>
    <w:p w:rsidR="00603F41" w:rsidRPr="00603F41" w:rsidRDefault="00603F41" w:rsidP="00C16BFC">
      <w:pPr>
        <w:pStyle w:val="Akapitzlist"/>
        <w:ind w:left="1437"/>
        <w:jc w:val="both"/>
        <w:rPr>
          <w:rFonts w:ascii="Times New Roman" w:hAnsi="Times New Roman" w:cs="Times New Roman"/>
          <w:sz w:val="24"/>
          <w:szCs w:val="24"/>
        </w:rPr>
      </w:pPr>
    </w:p>
    <w:p w:rsidR="00603F41" w:rsidRPr="00603F41" w:rsidRDefault="00603F41" w:rsidP="005F2819">
      <w:pPr>
        <w:pStyle w:val="Akapitzlist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603F41" w:rsidRDefault="004E654A" w:rsidP="005F281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ORGANIZACYJNE</w:t>
      </w:r>
    </w:p>
    <w:p w:rsidR="004E654A" w:rsidRDefault="004E654A" w:rsidP="004E654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4725">
        <w:rPr>
          <w:rFonts w:ascii="Times New Roman" w:hAnsi="Times New Roman" w:cs="Times New Roman"/>
          <w:b/>
          <w:sz w:val="24"/>
          <w:szCs w:val="24"/>
        </w:rPr>
        <w:t xml:space="preserve"> I e</w:t>
      </w:r>
      <w:r>
        <w:rPr>
          <w:rFonts w:ascii="Times New Roman" w:hAnsi="Times New Roman" w:cs="Times New Roman"/>
          <w:b/>
          <w:sz w:val="24"/>
          <w:szCs w:val="24"/>
        </w:rPr>
        <w:t>tap szkolny</w:t>
      </w:r>
    </w:p>
    <w:p w:rsidR="00BD00C9" w:rsidRDefault="00374725" w:rsidP="004E654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D00C9">
        <w:rPr>
          <w:rFonts w:ascii="Times New Roman" w:hAnsi="Times New Roman" w:cs="Times New Roman"/>
          <w:sz w:val="24"/>
          <w:szCs w:val="24"/>
        </w:rPr>
        <w:t xml:space="preserve"> Nauczyciele na podstawie własnych materiałów przeprowadzają I eliminacje szkolne</w:t>
      </w:r>
      <w:r w:rsidR="003006CD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GoBack"/>
      <w:bookmarkEnd w:id="13"/>
    </w:p>
    <w:p w:rsidR="00374725" w:rsidRPr="00BD00C9" w:rsidRDefault="00BD00C9" w:rsidP="00BD00C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</w:t>
      </w:r>
      <w:r w:rsidRPr="00BD00C9">
        <w:rPr>
          <w:rFonts w:ascii="Times New Roman" w:hAnsi="Times New Roman" w:cs="Times New Roman"/>
          <w:sz w:val="24"/>
          <w:szCs w:val="24"/>
        </w:rPr>
        <w:t xml:space="preserve"> delegują najlepszych uczniów do eliminacji ogólnoszkolnych.</w:t>
      </w:r>
    </w:p>
    <w:p w:rsidR="00374725" w:rsidRPr="00BD00C9" w:rsidRDefault="00BD00C9" w:rsidP="00BD00C9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II etap szkolny</w:t>
      </w:r>
    </w:p>
    <w:p w:rsidR="008C2054" w:rsidRPr="008C2054" w:rsidRDefault="008C2054" w:rsidP="00C16BF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</w:rPr>
      </w:pPr>
      <w:r w:rsidRPr="008C2054">
        <w:rPr>
          <w:rFonts w:ascii="Times New Roman" w:hAnsi="Times New Roman" w:cs="Times New Roman"/>
          <w:bCs/>
          <w:sz w:val="24"/>
        </w:rPr>
        <w:t>Dyrektor szkoły powołuje Szkolną Komisję Konkur</w:t>
      </w:r>
      <w:r>
        <w:rPr>
          <w:rFonts w:ascii="Times New Roman" w:hAnsi="Times New Roman" w:cs="Times New Roman"/>
          <w:bCs/>
          <w:sz w:val="24"/>
        </w:rPr>
        <w:t xml:space="preserve">sową, która przeprowadza eliminacje </w:t>
      </w:r>
      <w:r w:rsidR="00BD00C9">
        <w:rPr>
          <w:rFonts w:ascii="Times New Roman" w:hAnsi="Times New Roman" w:cs="Times New Roman"/>
          <w:bCs/>
          <w:sz w:val="24"/>
        </w:rPr>
        <w:t xml:space="preserve">ogólnoszkolne </w:t>
      </w:r>
      <w:r>
        <w:rPr>
          <w:rFonts w:ascii="Times New Roman" w:hAnsi="Times New Roman" w:cs="Times New Roman"/>
          <w:bCs/>
          <w:sz w:val="24"/>
        </w:rPr>
        <w:t>na pod</w:t>
      </w:r>
      <w:r w:rsidR="00BD00C9">
        <w:rPr>
          <w:rFonts w:ascii="Times New Roman" w:hAnsi="Times New Roman" w:cs="Times New Roman"/>
          <w:bCs/>
          <w:sz w:val="24"/>
        </w:rPr>
        <w:t>stawie testu przesłanego</w:t>
      </w:r>
      <w:r>
        <w:rPr>
          <w:rFonts w:ascii="Times New Roman" w:hAnsi="Times New Roman" w:cs="Times New Roman"/>
          <w:bCs/>
          <w:sz w:val="24"/>
        </w:rPr>
        <w:t xml:space="preserve"> przez organizatora.</w:t>
      </w:r>
      <w:r w:rsidR="00C16BFC">
        <w:rPr>
          <w:rFonts w:ascii="Times New Roman" w:hAnsi="Times New Roman" w:cs="Times New Roman"/>
          <w:bCs/>
          <w:sz w:val="24"/>
        </w:rPr>
        <w:t xml:space="preserve"> </w:t>
      </w:r>
    </w:p>
    <w:p w:rsidR="00C16BFC" w:rsidRPr="00C16BFC" w:rsidRDefault="00BD00C9" w:rsidP="00C16BF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II e</w:t>
      </w:r>
      <w:r w:rsidR="008C2054">
        <w:rPr>
          <w:rFonts w:ascii="Times New Roman" w:hAnsi="Times New Roman" w:cs="Times New Roman"/>
          <w:bCs/>
          <w:sz w:val="24"/>
        </w:rPr>
        <w:t xml:space="preserve">tap szkolny odbędzie się </w:t>
      </w:r>
      <w:r w:rsidR="00C16BFC" w:rsidRPr="003006CD">
        <w:rPr>
          <w:rFonts w:ascii="Times New Roman" w:hAnsi="Times New Roman" w:cs="Times New Roman"/>
          <w:b/>
          <w:bCs/>
          <w:sz w:val="24"/>
          <w:u w:val="single"/>
        </w:rPr>
        <w:t>03 marca 2021 r</w:t>
      </w:r>
      <w:r w:rsidR="00C16BFC" w:rsidRPr="003006CD">
        <w:rPr>
          <w:rFonts w:ascii="Times New Roman" w:hAnsi="Times New Roman" w:cs="Times New Roman"/>
          <w:bCs/>
          <w:sz w:val="24"/>
          <w:u w:val="single"/>
        </w:rPr>
        <w:t>.</w:t>
      </w:r>
    </w:p>
    <w:p w:rsidR="008C2054" w:rsidRPr="008C2054" w:rsidRDefault="00C16BFC" w:rsidP="00C16BF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Szkolna Komisja Konkursowa może do etapu powiatowego zgłosić </w:t>
      </w:r>
      <w:r w:rsidR="008C2054" w:rsidRPr="008C2054">
        <w:rPr>
          <w:rFonts w:ascii="Times New Roman" w:hAnsi="Times New Roman" w:cs="Times New Roman"/>
          <w:bCs/>
          <w:sz w:val="24"/>
        </w:rPr>
        <w:t>do  dwóch uczniów, którzy</w:t>
      </w:r>
      <w:r>
        <w:rPr>
          <w:rFonts w:ascii="Times New Roman" w:hAnsi="Times New Roman" w:cs="Times New Roman"/>
          <w:bCs/>
          <w:sz w:val="24"/>
        </w:rPr>
        <w:t xml:space="preserve"> zdobyli najwyższą ilość punktów  w eliminacjach szkolnych.</w:t>
      </w:r>
      <w:r w:rsidR="008C2054" w:rsidRPr="008C2054">
        <w:rPr>
          <w:rFonts w:ascii="Times New Roman" w:hAnsi="Times New Roman" w:cs="Times New Roman"/>
          <w:bCs/>
          <w:sz w:val="24"/>
        </w:rPr>
        <w:t xml:space="preserve">. </w:t>
      </w:r>
    </w:p>
    <w:p w:rsidR="00C16BFC" w:rsidRPr="00C16BFC" w:rsidRDefault="00C16BFC" w:rsidP="00C16BFC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</w:rPr>
      </w:pPr>
      <w:r w:rsidRPr="00C16BFC">
        <w:rPr>
          <w:rFonts w:ascii="Times New Roman" w:eastAsia="SimSun" w:hAnsi="Times New Roman" w:cs="Mangal"/>
          <w:bCs/>
          <w:kern w:val="1"/>
          <w:sz w:val="24"/>
          <w:szCs w:val="24"/>
        </w:rPr>
        <w:t xml:space="preserve">Zgłoszenie należy przesłać na adres poczty organizatora: </w:t>
      </w:r>
      <w:hyperlink r:id="rId11" w:history="1">
        <w:r w:rsidRPr="00C16BFC">
          <w:rPr>
            <w:rFonts w:ascii="Times New Roman" w:eastAsia="SimSun" w:hAnsi="Times New Roman" w:cs="Mangal"/>
            <w:bCs/>
            <w:color w:val="0000FF"/>
            <w:kern w:val="1"/>
            <w:sz w:val="24"/>
            <w:szCs w:val="24"/>
            <w:u w:val="single"/>
          </w:rPr>
          <w:t>pceik@pceik.pl</w:t>
        </w:r>
      </w:hyperlink>
      <w:r w:rsidRPr="00C16BFC">
        <w:rPr>
          <w:rFonts w:ascii="Times New Roman" w:eastAsia="SimSun" w:hAnsi="Times New Roman" w:cs="Mangal"/>
          <w:bCs/>
          <w:kern w:val="1"/>
          <w:sz w:val="24"/>
          <w:szCs w:val="24"/>
        </w:rPr>
        <w:t xml:space="preserve">  na załączonej </w:t>
      </w:r>
    </w:p>
    <w:p w:rsidR="00C16BFC" w:rsidRDefault="00C16BFC" w:rsidP="00C16BFC">
      <w:pPr>
        <w:pStyle w:val="Akapitzlist"/>
        <w:widowControl w:val="0"/>
        <w:suppressAutoHyphens/>
        <w:spacing w:after="0" w:line="240" w:lineRule="auto"/>
        <w:ind w:left="1440"/>
        <w:contextualSpacing w:val="0"/>
        <w:jc w:val="both"/>
        <w:rPr>
          <w:rFonts w:ascii="Times New Roman" w:eastAsia="SimSun" w:hAnsi="Times New Roman" w:cs="Mangal"/>
          <w:bCs/>
          <w:kern w:val="1"/>
          <w:sz w:val="24"/>
          <w:szCs w:val="24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</w:rPr>
        <w:t xml:space="preserve">do </w:t>
      </w:r>
      <w:r w:rsidRPr="00C16BFC">
        <w:rPr>
          <w:rFonts w:ascii="Times New Roman" w:eastAsia="SimSun" w:hAnsi="Times New Roman" w:cs="Mangal"/>
          <w:bCs/>
          <w:kern w:val="1"/>
          <w:sz w:val="24"/>
          <w:szCs w:val="24"/>
        </w:rPr>
        <w:t>regulaminu karcie zgłoszeniowej.</w:t>
      </w:r>
    </w:p>
    <w:p w:rsidR="004E654A" w:rsidRDefault="00BD00C9" w:rsidP="00C16BFC">
      <w:pPr>
        <w:pStyle w:val="Akapitzlist"/>
        <w:widowControl w:val="0"/>
        <w:suppressAutoHyphens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6BFC">
        <w:rPr>
          <w:rFonts w:ascii="Times New Roman" w:hAnsi="Times New Roman" w:cs="Times New Roman"/>
          <w:b/>
          <w:sz w:val="24"/>
          <w:szCs w:val="24"/>
        </w:rPr>
        <w:t>. Etap powiatowy</w:t>
      </w:r>
    </w:p>
    <w:p w:rsidR="00C16BFC" w:rsidRPr="00C16BFC" w:rsidRDefault="00C16BFC" w:rsidP="00C16BFC">
      <w:pPr>
        <w:widowControl w:val="0"/>
        <w:numPr>
          <w:ilvl w:val="0"/>
          <w:numId w:val="43"/>
        </w:numPr>
        <w:suppressAutoHyphens/>
        <w:ind w:left="1440"/>
        <w:jc w:val="both"/>
        <w:rPr>
          <w:rFonts w:eastAsia="SimSun" w:cs="Mangal"/>
          <w:kern w:val="1"/>
          <w:szCs w:val="21"/>
          <w:lang w:eastAsia="en-US"/>
        </w:rPr>
      </w:pPr>
      <w:r w:rsidRPr="00C16BFC">
        <w:rPr>
          <w:rFonts w:eastAsia="SimSun" w:cs="Mangal"/>
          <w:kern w:val="1"/>
          <w:szCs w:val="21"/>
          <w:lang w:eastAsia="en-US"/>
        </w:rPr>
        <w:t xml:space="preserve">Finał Konkursu odbędzie się na terenie Powiatowego Centrum Edukacji i Kultury w Oleśnicy </w:t>
      </w:r>
    </w:p>
    <w:p w:rsidR="00C16BFC" w:rsidRPr="00C16BFC" w:rsidRDefault="00C16BFC" w:rsidP="00C16BFC">
      <w:pPr>
        <w:widowControl w:val="0"/>
        <w:suppressAutoHyphens/>
        <w:ind w:left="1080"/>
        <w:jc w:val="both"/>
        <w:rPr>
          <w:rFonts w:eastAsia="SimSun" w:cs="Mangal"/>
          <w:b/>
          <w:kern w:val="1"/>
          <w:szCs w:val="21"/>
          <w:lang w:eastAsia="en-US"/>
        </w:rPr>
      </w:pPr>
      <w:r w:rsidRPr="00C16BFC">
        <w:rPr>
          <w:rFonts w:eastAsia="SimSun" w:cs="Mangal"/>
          <w:kern w:val="1"/>
          <w:szCs w:val="21"/>
          <w:lang w:eastAsia="en-US"/>
        </w:rPr>
        <w:t xml:space="preserve">      dnia </w:t>
      </w:r>
      <w:r>
        <w:rPr>
          <w:rFonts w:eastAsia="SimSun" w:cs="Mangal"/>
          <w:b/>
          <w:bCs/>
          <w:kern w:val="1"/>
          <w:szCs w:val="21"/>
          <w:u w:val="single"/>
          <w:lang w:eastAsia="en-US"/>
        </w:rPr>
        <w:softHyphen/>
        <w:t>17 marca</w:t>
      </w:r>
      <w:r w:rsidRPr="00C16BFC">
        <w:rPr>
          <w:rFonts w:eastAsia="SimSun" w:cs="Mangal"/>
          <w:b/>
          <w:bCs/>
          <w:kern w:val="1"/>
          <w:szCs w:val="21"/>
          <w:u w:val="single"/>
          <w:lang w:eastAsia="en-US"/>
        </w:rPr>
        <w:t xml:space="preserve"> 2021 r. o godz. 10.00.</w:t>
      </w:r>
    </w:p>
    <w:p w:rsidR="00C16BFC" w:rsidRPr="00C16BFC" w:rsidRDefault="00C16BFC" w:rsidP="00C16BFC">
      <w:pPr>
        <w:widowControl w:val="0"/>
        <w:numPr>
          <w:ilvl w:val="0"/>
          <w:numId w:val="43"/>
        </w:numPr>
        <w:suppressAutoHyphens/>
        <w:ind w:left="1440"/>
        <w:jc w:val="both"/>
        <w:rPr>
          <w:rFonts w:eastAsia="SimSun" w:cs="Mangal"/>
          <w:bCs/>
          <w:kern w:val="1"/>
          <w:szCs w:val="21"/>
          <w:lang w:eastAsia="en-US"/>
        </w:rPr>
      </w:pPr>
      <w:r w:rsidRPr="00C16BFC">
        <w:rPr>
          <w:rFonts w:eastAsia="SimSun" w:cs="Mangal"/>
          <w:bCs/>
          <w:kern w:val="1"/>
          <w:szCs w:val="21"/>
          <w:lang w:eastAsia="en-US"/>
        </w:rPr>
        <w:t>Konkurs polegać będzie na rozwiązaniu testu skład</w:t>
      </w:r>
      <w:r w:rsidR="008C5A45">
        <w:rPr>
          <w:rFonts w:eastAsia="SimSun" w:cs="Mangal"/>
          <w:bCs/>
          <w:kern w:val="1"/>
          <w:szCs w:val="21"/>
          <w:lang w:eastAsia="en-US"/>
        </w:rPr>
        <w:t>ającego się z zadań otwartych i </w:t>
      </w:r>
      <w:r w:rsidRPr="00C16BFC">
        <w:rPr>
          <w:rFonts w:eastAsia="SimSun" w:cs="Mangal"/>
          <w:bCs/>
          <w:kern w:val="1"/>
          <w:szCs w:val="21"/>
          <w:lang w:eastAsia="en-US"/>
        </w:rPr>
        <w:t xml:space="preserve">zamkniętych. Czas trwania testu – </w:t>
      </w:r>
      <w:r w:rsidR="008C5A45">
        <w:rPr>
          <w:rFonts w:eastAsia="SimSun" w:cs="Mangal"/>
          <w:bCs/>
          <w:kern w:val="1"/>
          <w:szCs w:val="21"/>
          <w:u w:val="single"/>
          <w:lang w:eastAsia="en-US"/>
        </w:rPr>
        <w:t>60</w:t>
      </w:r>
      <w:r w:rsidRPr="00C16BFC">
        <w:rPr>
          <w:rFonts w:eastAsia="SimSun" w:cs="Mangal"/>
          <w:bCs/>
          <w:kern w:val="1"/>
          <w:szCs w:val="21"/>
          <w:u w:val="single"/>
          <w:lang w:eastAsia="en-US"/>
        </w:rPr>
        <w:t xml:space="preserve"> min.</w:t>
      </w:r>
      <w:r w:rsidRPr="00C16BFC">
        <w:rPr>
          <w:rFonts w:eastAsia="SimSun" w:cs="Mangal"/>
          <w:bCs/>
          <w:kern w:val="1"/>
          <w:szCs w:val="21"/>
          <w:lang w:eastAsia="en-US"/>
        </w:rPr>
        <w:t xml:space="preserve"> </w:t>
      </w:r>
    </w:p>
    <w:p w:rsidR="00C16BFC" w:rsidRPr="00C16BFC" w:rsidRDefault="00C16BFC" w:rsidP="00C16BFC">
      <w:pPr>
        <w:widowControl w:val="0"/>
        <w:numPr>
          <w:ilvl w:val="0"/>
          <w:numId w:val="43"/>
        </w:numPr>
        <w:suppressAutoHyphens/>
        <w:ind w:left="1440"/>
        <w:jc w:val="both"/>
        <w:rPr>
          <w:rFonts w:eastAsia="SimSun" w:cs="Mangal"/>
          <w:bCs/>
          <w:kern w:val="1"/>
          <w:szCs w:val="21"/>
          <w:lang w:eastAsia="en-US"/>
        </w:rPr>
      </w:pPr>
      <w:r w:rsidRPr="00C16BFC">
        <w:rPr>
          <w:rFonts w:eastAsia="SimSun" w:cs="Mangal"/>
          <w:bCs/>
          <w:kern w:val="1"/>
          <w:szCs w:val="21"/>
          <w:lang w:eastAsia="en-US"/>
        </w:rPr>
        <w:t>Uczestnicy piszą test indywidualnie. Na wynik składają się punkty zdobyte za poprawnie udzielone odpowiedzi.</w:t>
      </w:r>
    </w:p>
    <w:p w:rsidR="00C16BFC" w:rsidRPr="00C16BFC" w:rsidRDefault="00C16BFC" w:rsidP="00C16BFC">
      <w:pPr>
        <w:widowControl w:val="0"/>
        <w:numPr>
          <w:ilvl w:val="0"/>
          <w:numId w:val="43"/>
        </w:numPr>
        <w:suppressAutoHyphens/>
        <w:ind w:left="1440"/>
        <w:jc w:val="both"/>
        <w:rPr>
          <w:rFonts w:eastAsia="SimSun" w:cs="Mangal"/>
          <w:bCs/>
          <w:kern w:val="1"/>
          <w:szCs w:val="21"/>
          <w:lang w:eastAsia="en-US"/>
        </w:rPr>
      </w:pPr>
      <w:r w:rsidRPr="00C16BFC">
        <w:rPr>
          <w:rFonts w:eastAsia="SimSun" w:cs="Mangal"/>
          <w:bCs/>
          <w:kern w:val="1"/>
          <w:szCs w:val="21"/>
          <w:lang w:eastAsia="en-US"/>
        </w:rPr>
        <w:t>Komisję Konkursową powołuje Dyrektor PCEiK.</w:t>
      </w:r>
    </w:p>
    <w:p w:rsidR="00C16BFC" w:rsidRDefault="00C16BFC" w:rsidP="00C16BFC">
      <w:pPr>
        <w:widowControl w:val="0"/>
        <w:numPr>
          <w:ilvl w:val="0"/>
          <w:numId w:val="43"/>
        </w:numPr>
        <w:suppressAutoHyphens/>
        <w:ind w:left="1440"/>
        <w:jc w:val="both"/>
        <w:rPr>
          <w:rFonts w:eastAsia="SimSun" w:cs="Mangal"/>
          <w:bCs/>
          <w:kern w:val="1"/>
          <w:szCs w:val="21"/>
          <w:lang w:eastAsia="en-US"/>
        </w:rPr>
      </w:pPr>
      <w:r w:rsidRPr="00C16BFC">
        <w:rPr>
          <w:rFonts w:eastAsia="SimSun" w:cs="Mangal"/>
          <w:bCs/>
          <w:kern w:val="1"/>
          <w:szCs w:val="21"/>
          <w:lang w:eastAsia="en-US"/>
        </w:rPr>
        <w:t>Spośród uczestników finału powiatowego Komisja wyłoni laureatów.</w:t>
      </w:r>
    </w:p>
    <w:p w:rsidR="0061277C" w:rsidRPr="008C5A45" w:rsidRDefault="0061277C" w:rsidP="008C5A45">
      <w:pPr>
        <w:ind w:right="567"/>
        <w:jc w:val="both"/>
      </w:pPr>
    </w:p>
    <w:p w:rsidR="008C5A45" w:rsidRPr="00E44DE9" w:rsidRDefault="008C5A45" w:rsidP="008C5A45">
      <w:pPr>
        <w:keepNext/>
        <w:numPr>
          <w:ilvl w:val="0"/>
          <w:numId w:val="18"/>
        </w:numPr>
        <w:suppressAutoHyphens/>
        <w:jc w:val="both"/>
        <w:outlineLvl w:val="0"/>
      </w:pPr>
      <w:r>
        <w:rPr>
          <w:b/>
          <w:bCs/>
          <w:lang w:val="x-none" w:eastAsia="ar-SA"/>
        </w:rPr>
        <w:t>NAGRODY</w:t>
      </w:r>
    </w:p>
    <w:p w:rsidR="008C5A45" w:rsidRDefault="008C5A45" w:rsidP="008C5A45">
      <w:pPr>
        <w:pStyle w:val="Akapitzlist"/>
        <w:spacing w:after="0"/>
        <w:ind w:left="108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45" w:rsidRPr="008C5A45" w:rsidRDefault="008C5A45" w:rsidP="008C5A45">
      <w:pPr>
        <w:pStyle w:val="Akapitzlist"/>
        <w:keepNext/>
        <w:widowControl w:val="0"/>
        <w:numPr>
          <w:ilvl w:val="0"/>
          <w:numId w:val="45"/>
        </w:numPr>
        <w:suppressAutoHyphens/>
        <w:spacing w:after="0"/>
        <w:outlineLvl w:val="0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 w:bidi="hi-IN"/>
        </w:rPr>
      </w:pPr>
      <w:r w:rsidRPr="008C5A4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 w:bidi="hi-IN"/>
        </w:rPr>
        <w:t>Tytuł laureata konkursu zostanie przyznany zdobywcom I, II i III miejsca wg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 w:bidi="hi-IN"/>
        </w:rPr>
        <w:t xml:space="preserve"> ilości uzyskanych </w:t>
      </w:r>
      <w:r w:rsidRPr="008C5A4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 w:bidi="hi-IN"/>
        </w:rPr>
        <w:t>punktów.</w:t>
      </w:r>
    </w:p>
    <w:p w:rsidR="008C5A45" w:rsidRDefault="008C5A45" w:rsidP="008C5A45">
      <w:pPr>
        <w:keepNext/>
        <w:widowControl w:val="0"/>
        <w:suppressAutoHyphens/>
        <w:ind w:left="1080"/>
        <w:outlineLvl w:val="0"/>
        <w:rPr>
          <w:rFonts w:eastAsia="SimSun"/>
          <w:bCs/>
          <w:kern w:val="1"/>
          <w:lang w:eastAsia="ar-SA" w:bidi="hi-IN"/>
        </w:rPr>
      </w:pPr>
      <w:r w:rsidRPr="008C5A45">
        <w:rPr>
          <w:rFonts w:eastAsia="SimSun"/>
          <w:bCs/>
          <w:kern w:val="1"/>
          <w:lang w:eastAsia="ar-SA" w:bidi="hi-IN"/>
        </w:rPr>
        <w:t>2.</w:t>
      </w:r>
      <w:r w:rsidRPr="008C5A45">
        <w:rPr>
          <w:rFonts w:eastAsia="SimSun"/>
          <w:bCs/>
          <w:kern w:val="1"/>
          <w:lang w:eastAsia="ar-SA" w:bidi="hi-IN"/>
        </w:rPr>
        <w:tab/>
        <w:t xml:space="preserve">Nagrody i dyplomy za  zajęte   miejsca    wg   obowiązującej   procedury   zostaną   </w:t>
      </w:r>
    </w:p>
    <w:p w:rsidR="008C5A45" w:rsidRPr="008C5A45" w:rsidRDefault="008C5A45" w:rsidP="008C5A45">
      <w:pPr>
        <w:keepNext/>
        <w:widowControl w:val="0"/>
        <w:suppressAutoHyphens/>
        <w:ind w:left="1080"/>
        <w:outlineLvl w:val="0"/>
        <w:rPr>
          <w:rFonts w:eastAsia="SimSun"/>
          <w:bCs/>
          <w:kern w:val="1"/>
          <w:lang w:eastAsia="ar-SA" w:bidi="hi-IN"/>
        </w:rPr>
      </w:pPr>
      <w:r>
        <w:rPr>
          <w:rFonts w:eastAsia="SimSun"/>
          <w:bCs/>
          <w:kern w:val="1"/>
          <w:lang w:eastAsia="ar-SA" w:bidi="hi-IN"/>
        </w:rPr>
        <w:t xml:space="preserve">      </w:t>
      </w:r>
      <w:r w:rsidRPr="008C5A45">
        <w:rPr>
          <w:rFonts w:eastAsia="SimSun"/>
          <w:bCs/>
          <w:kern w:val="1"/>
          <w:lang w:eastAsia="ar-SA" w:bidi="hi-IN"/>
        </w:rPr>
        <w:t>wręczone w siedzibie PCEiK w dniu ogłoszenia</w:t>
      </w:r>
      <w:r w:rsidRPr="008C5A45">
        <w:rPr>
          <w:rFonts w:eastAsia="SimSun" w:cs="Mangal"/>
          <w:bCs/>
          <w:kern w:val="1"/>
          <w:szCs w:val="21"/>
          <w:lang w:eastAsia="ar-SA" w:bidi="hi-IN"/>
        </w:rPr>
        <w:t xml:space="preserve"> wyników .</w:t>
      </w:r>
    </w:p>
    <w:p w:rsidR="008C5A45" w:rsidRDefault="008C5A45" w:rsidP="008C5A45">
      <w:pPr>
        <w:pStyle w:val="Akapitzlist"/>
        <w:spacing w:after="0"/>
        <w:ind w:left="108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45" w:rsidRDefault="008C5A45" w:rsidP="005F2819">
      <w:pPr>
        <w:pStyle w:val="Akapitzlist"/>
        <w:numPr>
          <w:ilvl w:val="0"/>
          <w:numId w:val="18"/>
        </w:num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C5A45" w:rsidRPr="008C5A45" w:rsidRDefault="008C5A45" w:rsidP="008C5A45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A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każdego uczestnika jest bezpłatny,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obrowolny i oznacza przyjęcie w </w:t>
      </w:r>
      <w:r w:rsidRPr="008C5A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niniejszego regulaminu.</w:t>
      </w:r>
    </w:p>
    <w:p w:rsidR="008C5A45" w:rsidRPr="008C5A45" w:rsidRDefault="008C5A45" w:rsidP="008C5A4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5A45">
        <w:rPr>
          <w:rFonts w:ascii="Times New Roman" w:eastAsia="Calibri" w:hAnsi="Times New Roman" w:cs="Times New Roman"/>
          <w:sz w:val="24"/>
          <w:szCs w:val="24"/>
        </w:rPr>
        <w:t xml:space="preserve">Szczegółowe zasady regulujące  przebieg konkursu określają następujące procedury dostępne na stronie </w:t>
      </w:r>
      <w:hyperlink r:id="rId12" w:history="1">
        <w:r w:rsidRPr="008C5A45">
          <w:rPr>
            <w:rStyle w:val="Hipercze"/>
            <w:rFonts w:ascii="Times New Roman" w:hAnsi="Times New Roman" w:cs="Times New Roman"/>
            <w:sz w:val="24"/>
            <w:szCs w:val="24"/>
          </w:rPr>
          <w:t>www.pceik.pl</w:t>
        </w:r>
      </w:hyperlink>
      <w:r w:rsidRPr="008C5A45">
        <w:rPr>
          <w:rFonts w:ascii="Times New Roman" w:hAnsi="Times New Roman" w:cs="Times New Roman"/>
          <w:sz w:val="24"/>
          <w:szCs w:val="24"/>
        </w:rPr>
        <w:t xml:space="preserve"> </w:t>
      </w:r>
      <w:r w:rsidRPr="008C5A45">
        <w:rPr>
          <w:rFonts w:ascii="Times New Roman" w:eastAsia="Calibri" w:hAnsi="Times New Roman" w:cs="Times New Roman"/>
          <w:sz w:val="24"/>
          <w:szCs w:val="24"/>
        </w:rPr>
        <w:t xml:space="preserve">w zakładce: </w:t>
      </w:r>
      <w:r w:rsidRPr="008C5A4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Młodzieżowy Dom Kultury/dokumenty wewnętrzne/ procedury i regulaminy </w:t>
      </w:r>
      <w:r w:rsidRPr="008C5A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5A45" w:rsidRPr="008C5A45" w:rsidRDefault="008C5A45" w:rsidP="008C5A45">
      <w:pPr>
        <w:ind w:left="1440"/>
        <w:contextualSpacing/>
        <w:jc w:val="both"/>
        <w:rPr>
          <w:rFonts w:eastAsia="Calibri"/>
          <w:i/>
          <w:lang w:eastAsia="en-US"/>
        </w:rPr>
      </w:pPr>
      <w:r w:rsidRPr="008C5A45">
        <w:rPr>
          <w:rFonts w:eastAsia="Calibri"/>
          <w:i/>
          <w:lang w:eastAsia="en-US"/>
        </w:rPr>
        <w:t>-  Procedura organizacji konkursów przedmiotowych i artystycznych w PCEiK w Oleśnicy</w:t>
      </w:r>
    </w:p>
    <w:p w:rsidR="008C5A45" w:rsidRPr="008C5A45" w:rsidRDefault="008C5A45" w:rsidP="008C5A45">
      <w:pPr>
        <w:spacing w:after="200" w:line="276" w:lineRule="auto"/>
        <w:ind w:left="1209"/>
        <w:contextualSpacing/>
        <w:jc w:val="both"/>
        <w:rPr>
          <w:rFonts w:eastAsia="Calibri"/>
          <w:i/>
          <w:lang w:eastAsia="en-US"/>
        </w:rPr>
      </w:pPr>
      <w:r w:rsidRPr="008C5A45">
        <w:rPr>
          <w:rFonts w:eastAsia="Calibri"/>
          <w:i/>
          <w:lang w:eastAsia="en-US"/>
        </w:rPr>
        <w:t xml:space="preserve">    - Procedura postępowania na wypadek podejrzenia zakażenia COVID-19 w Powiatowym   </w:t>
      </w:r>
    </w:p>
    <w:p w:rsidR="008C5A45" w:rsidRPr="008C5A45" w:rsidRDefault="008C5A45" w:rsidP="008C5A45">
      <w:pPr>
        <w:spacing w:after="200" w:line="276" w:lineRule="auto"/>
        <w:ind w:left="1209"/>
        <w:contextualSpacing/>
        <w:jc w:val="both"/>
        <w:rPr>
          <w:rFonts w:eastAsia="Calibri"/>
          <w:i/>
          <w:lang w:eastAsia="en-US"/>
        </w:rPr>
      </w:pPr>
      <w:r w:rsidRPr="008C5A45">
        <w:rPr>
          <w:rFonts w:eastAsia="Calibri"/>
          <w:i/>
          <w:lang w:eastAsia="en-US"/>
        </w:rPr>
        <w:t xml:space="preserve">     Centrum  Edukacji i Kultury w Oleśnicy.</w:t>
      </w:r>
    </w:p>
    <w:p w:rsidR="008C5A45" w:rsidRPr="008C5A45" w:rsidRDefault="008C5A45" w:rsidP="008C5A45">
      <w:pPr>
        <w:numPr>
          <w:ilvl w:val="0"/>
          <w:numId w:val="46"/>
        </w:numPr>
        <w:jc w:val="both"/>
      </w:pPr>
      <w:r w:rsidRPr="008C5A45">
        <w:lastRenderedPageBreak/>
        <w:t>Osoby łamiące zasady określone w niniejszym regulaminie</w:t>
      </w:r>
      <w:r>
        <w:t xml:space="preserve"> zostaną wykluczone z udziału w </w:t>
      </w:r>
      <w:r w:rsidRPr="008C5A45">
        <w:t>wyżej wspomnianym konkursie.</w:t>
      </w:r>
    </w:p>
    <w:p w:rsidR="008C5A45" w:rsidRPr="008C5A45" w:rsidRDefault="008C5A45" w:rsidP="008C5A45">
      <w:pPr>
        <w:numPr>
          <w:ilvl w:val="0"/>
          <w:numId w:val="46"/>
        </w:numPr>
        <w:jc w:val="both"/>
      </w:pPr>
      <w:r w:rsidRPr="008C5A45">
        <w:t xml:space="preserve"> Organizator może z przyczyn od niego niezależnych zmienić datę lub odwołać wydarzenie, o czym   poinformuje wszystkich zainteresowanych.</w:t>
      </w:r>
    </w:p>
    <w:p w:rsidR="008C5A45" w:rsidRDefault="008C5A45" w:rsidP="008C5A45">
      <w:pPr>
        <w:pStyle w:val="Akapitzlist"/>
        <w:spacing w:after="0"/>
        <w:ind w:left="108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45" w:rsidRDefault="008C5A45" w:rsidP="008C5A45">
      <w:pPr>
        <w:pStyle w:val="Akapitzlist"/>
        <w:spacing w:after="0"/>
        <w:ind w:left="108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9D1" w:rsidRDefault="000E79D1" w:rsidP="005F2819">
      <w:pPr>
        <w:pStyle w:val="Akapitzlist"/>
        <w:numPr>
          <w:ilvl w:val="0"/>
          <w:numId w:val="18"/>
        </w:num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0E79D1" w:rsidRDefault="000E79D1" w:rsidP="000E79D1">
      <w:pPr>
        <w:ind w:left="1080"/>
      </w:pPr>
      <w:r>
        <w:t>- karta zgłoszeniowa,</w:t>
      </w:r>
    </w:p>
    <w:p w:rsidR="000E79D1" w:rsidRDefault="000E79D1" w:rsidP="000E79D1">
      <w:pPr>
        <w:ind w:left="1080"/>
      </w:pPr>
      <w:r>
        <w:t xml:space="preserve">- oświadczenie rodziców lub opiekunów prawnych dotyczące RODO (skan przesłany mailem na adres: </w:t>
      </w:r>
      <w:hyperlink r:id="rId13" w:history="1">
        <w:r w:rsidRPr="00827674">
          <w:rPr>
            <w:rStyle w:val="Hipercze"/>
          </w:rPr>
          <w:t>pceik@pceik.pl</w:t>
        </w:r>
      </w:hyperlink>
      <w:r>
        <w:t>),</w:t>
      </w:r>
    </w:p>
    <w:p w:rsidR="000E79D1" w:rsidRDefault="000E79D1" w:rsidP="000E79D1">
      <w:pPr>
        <w:ind w:left="1080"/>
      </w:pPr>
      <w:r>
        <w:t xml:space="preserve"> - zgoda rodziców na pomiar temperatury ciała dziecka (skan przesłany na adres: </w:t>
      </w:r>
      <w:hyperlink r:id="rId14" w:history="1">
        <w:r w:rsidRPr="00827674">
          <w:rPr>
            <w:rStyle w:val="Hipercze"/>
          </w:rPr>
          <w:t>pceik@pceik.pl</w:t>
        </w:r>
      </w:hyperlink>
      <w:r>
        <w:t xml:space="preserve"> ).</w:t>
      </w:r>
    </w:p>
    <w:p w:rsidR="000E79D1" w:rsidRPr="000E79D1" w:rsidRDefault="000E79D1" w:rsidP="000E79D1">
      <w:pPr>
        <w:ind w:left="1778"/>
        <w:rPr>
          <w:rFonts w:eastAsia="Calibri"/>
          <w:b/>
        </w:rPr>
      </w:pPr>
      <w:r w:rsidRPr="00FC3A8A">
        <w:rPr>
          <w:b/>
        </w:rPr>
        <w:t> </w:t>
      </w:r>
    </w:p>
    <w:p w:rsidR="007E6B3C" w:rsidRPr="0061277C" w:rsidRDefault="007E6B3C" w:rsidP="005F2819">
      <w:pPr>
        <w:pStyle w:val="Akapitzlist"/>
        <w:numPr>
          <w:ilvl w:val="0"/>
          <w:numId w:val="18"/>
        </w:num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77C"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0E79D1" w:rsidRDefault="000E79D1" w:rsidP="000E79D1">
      <w:pPr>
        <w:tabs>
          <w:tab w:val="left" w:pos="9240"/>
        </w:tabs>
        <w:ind w:left="1080"/>
        <w:jc w:val="both"/>
        <w:rPr>
          <w:i/>
        </w:rPr>
      </w:pPr>
      <w:r w:rsidRPr="000E79D1">
        <w:rPr>
          <w:i/>
        </w:rPr>
        <w:t>Uczestnik korzysta z dostępnych źródeł, m.in.:</w:t>
      </w:r>
    </w:p>
    <w:p w:rsidR="000E79D1" w:rsidRPr="000E79D1" w:rsidRDefault="000E79D1" w:rsidP="000E79D1">
      <w:pPr>
        <w:tabs>
          <w:tab w:val="left" w:pos="9240"/>
        </w:tabs>
        <w:ind w:left="1080"/>
        <w:jc w:val="both"/>
        <w:rPr>
          <w:i/>
        </w:rPr>
      </w:pPr>
    </w:p>
    <w:p w:rsidR="000E79D1" w:rsidRDefault="000E79D1" w:rsidP="000E79D1">
      <w:pPr>
        <w:numPr>
          <w:ilvl w:val="0"/>
          <w:numId w:val="48"/>
        </w:numPr>
        <w:rPr>
          <w:rFonts w:eastAsia="Calibri"/>
        </w:rPr>
      </w:pPr>
      <w:r>
        <w:rPr>
          <w:rFonts w:eastAsia="Calibri"/>
        </w:rPr>
        <w:t>Podręcznik do nauki historii,</w:t>
      </w:r>
    </w:p>
    <w:p w:rsidR="000E79D1" w:rsidRDefault="000E79D1" w:rsidP="000E79D1">
      <w:pPr>
        <w:numPr>
          <w:ilvl w:val="0"/>
          <w:numId w:val="48"/>
        </w:numPr>
        <w:rPr>
          <w:rFonts w:eastAsia="Calibri"/>
        </w:rPr>
      </w:pPr>
      <w:r w:rsidRPr="0023525D">
        <w:rPr>
          <w:rFonts w:eastAsia="Calibri"/>
        </w:rPr>
        <w:t>Dziurok, M.</w:t>
      </w:r>
      <w:r>
        <w:rPr>
          <w:rFonts w:eastAsia="Calibri"/>
        </w:rPr>
        <w:t xml:space="preserve"> </w:t>
      </w:r>
      <w:r w:rsidRPr="0023525D">
        <w:rPr>
          <w:rFonts w:eastAsia="Calibri"/>
        </w:rPr>
        <w:t>Gałęzowski, Ł. Kamiński , F. Musiał, Od niepodległości do niepodległości – Historia P</w:t>
      </w:r>
      <w:r>
        <w:rPr>
          <w:rFonts w:eastAsia="Calibri"/>
        </w:rPr>
        <w:t>olski 1918-1989 , rozdział I : II Rzeczpospolita, W-wa 2010, IPN</w:t>
      </w:r>
    </w:p>
    <w:p w:rsidR="000E79D1" w:rsidRPr="0023525D" w:rsidRDefault="000E79D1" w:rsidP="000E79D1">
      <w:pPr>
        <w:numPr>
          <w:ilvl w:val="0"/>
          <w:numId w:val="48"/>
        </w:numPr>
        <w:rPr>
          <w:rFonts w:eastAsia="Calibri"/>
        </w:rPr>
      </w:pPr>
      <w:r>
        <w:rPr>
          <w:rFonts w:eastAsia="Calibri"/>
        </w:rPr>
        <w:t>Przydatne strony internetowe:</w:t>
      </w:r>
    </w:p>
    <w:p w:rsidR="000E79D1" w:rsidRDefault="003006CD" w:rsidP="000E79D1">
      <w:pPr>
        <w:ind w:left="1416"/>
      </w:pPr>
      <w:hyperlink r:id="rId15" w:history="1">
        <w:r w:rsidR="000E79D1" w:rsidRPr="00C758A6">
          <w:rPr>
            <w:rStyle w:val="Hipercze"/>
          </w:rPr>
          <w:t>https://pl.wikipedia.org/wiki/Odzyskanie_niepodległości_przez_Polskę_w_1918_roku</w:t>
        </w:r>
      </w:hyperlink>
    </w:p>
    <w:p w:rsidR="000E79D1" w:rsidRDefault="003006CD" w:rsidP="000E79D1">
      <w:pPr>
        <w:ind w:left="1416"/>
      </w:pPr>
      <w:hyperlink r:id="rId16" w:history="1">
        <w:r w:rsidR="000E79D1" w:rsidRPr="00C758A6">
          <w:rPr>
            <w:rStyle w:val="Hipercze"/>
          </w:rPr>
          <w:t>https://pl.wikipedia.org/wiki/Kształtowanie_się_granic_II_Rzeczypospolitej</w:t>
        </w:r>
      </w:hyperlink>
    </w:p>
    <w:p w:rsidR="0061277C" w:rsidRDefault="003006CD" w:rsidP="000E79D1">
      <w:pPr>
        <w:tabs>
          <w:tab w:val="left" w:pos="9240"/>
        </w:tabs>
        <w:ind w:left="1416"/>
        <w:jc w:val="both"/>
      </w:pPr>
      <w:hyperlink r:id="rId17" w:history="1">
        <w:r w:rsidR="000E79D1" w:rsidRPr="00C758A6">
          <w:rPr>
            <w:rStyle w:val="Hipercze"/>
          </w:rPr>
          <w:t>https://pl.wikipedia.org/wiki/Wojna_polsko-bolszewicka</w:t>
        </w:r>
      </w:hyperlink>
      <w:r w:rsidR="0061277C">
        <w:tab/>
      </w:r>
    </w:p>
    <w:sectPr w:rsidR="0061277C" w:rsidSect="00315080">
      <w:pgSz w:w="11906" w:h="16838"/>
      <w:pgMar w:top="709" w:right="84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2534B9B"/>
    <w:multiLevelType w:val="hybridMultilevel"/>
    <w:tmpl w:val="89C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68DA"/>
    <w:multiLevelType w:val="hybridMultilevel"/>
    <w:tmpl w:val="BC62A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523DD"/>
    <w:multiLevelType w:val="hybridMultilevel"/>
    <w:tmpl w:val="01823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B42713"/>
    <w:multiLevelType w:val="hybridMultilevel"/>
    <w:tmpl w:val="576E75FA"/>
    <w:lvl w:ilvl="0" w:tplc="A1C230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1C7"/>
    <w:multiLevelType w:val="hybridMultilevel"/>
    <w:tmpl w:val="8894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5E5A"/>
    <w:multiLevelType w:val="hybridMultilevel"/>
    <w:tmpl w:val="B6AC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65C4"/>
    <w:multiLevelType w:val="hybridMultilevel"/>
    <w:tmpl w:val="017099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C957501"/>
    <w:multiLevelType w:val="hybridMultilevel"/>
    <w:tmpl w:val="00EA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3E0B"/>
    <w:multiLevelType w:val="hybridMultilevel"/>
    <w:tmpl w:val="C44E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43B4"/>
    <w:multiLevelType w:val="hybridMultilevel"/>
    <w:tmpl w:val="F9C6C4BE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150D13"/>
    <w:multiLevelType w:val="hybridMultilevel"/>
    <w:tmpl w:val="8550D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987BD5"/>
    <w:multiLevelType w:val="hybridMultilevel"/>
    <w:tmpl w:val="D3D2B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827B11"/>
    <w:multiLevelType w:val="hybridMultilevel"/>
    <w:tmpl w:val="13C6E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F1BF2"/>
    <w:multiLevelType w:val="hybridMultilevel"/>
    <w:tmpl w:val="97FAE52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1F60198"/>
    <w:multiLevelType w:val="hybridMultilevel"/>
    <w:tmpl w:val="ABB85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02F0"/>
    <w:multiLevelType w:val="hybridMultilevel"/>
    <w:tmpl w:val="67FEF9A8"/>
    <w:lvl w:ilvl="0" w:tplc="B3DEF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21CE0"/>
    <w:multiLevelType w:val="hybridMultilevel"/>
    <w:tmpl w:val="01E61AD4"/>
    <w:lvl w:ilvl="0" w:tplc="747C38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B05CD"/>
    <w:multiLevelType w:val="hybridMultilevel"/>
    <w:tmpl w:val="7366A320"/>
    <w:lvl w:ilvl="0" w:tplc="93326F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84F7D"/>
    <w:multiLevelType w:val="hybridMultilevel"/>
    <w:tmpl w:val="D206DBE0"/>
    <w:lvl w:ilvl="0" w:tplc="B1D60606">
      <w:start w:val="1"/>
      <w:numFmt w:val="upperRoman"/>
      <w:lvlText w:val="%1."/>
      <w:lvlJc w:val="right"/>
      <w:pPr>
        <w:ind w:left="139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36581517"/>
    <w:multiLevelType w:val="hybridMultilevel"/>
    <w:tmpl w:val="EBF83B14"/>
    <w:lvl w:ilvl="0" w:tplc="DCE628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E48CF"/>
    <w:multiLevelType w:val="hybridMultilevel"/>
    <w:tmpl w:val="E948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E91"/>
    <w:multiLevelType w:val="hybridMultilevel"/>
    <w:tmpl w:val="6644975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44B3590"/>
    <w:multiLevelType w:val="hybridMultilevel"/>
    <w:tmpl w:val="10FE6222"/>
    <w:lvl w:ilvl="0" w:tplc="A1C2307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A668D4"/>
    <w:multiLevelType w:val="hybridMultilevel"/>
    <w:tmpl w:val="A56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90017"/>
    <w:multiLevelType w:val="hybridMultilevel"/>
    <w:tmpl w:val="1BD6273C"/>
    <w:lvl w:ilvl="0" w:tplc="A1C230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4CB6"/>
    <w:multiLevelType w:val="hybridMultilevel"/>
    <w:tmpl w:val="5DAE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F6CC6"/>
    <w:multiLevelType w:val="hybridMultilevel"/>
    <w:tmpl w:val="8CD0A248"/>
    <w:lvl w:ilvl="0" w:tplc="427296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47428"/>
    <w:multiLevelType w:val="hybridMultilevel"/>
    <w:tmpl w:val="6F4E74C6"/>
    <w:lvl w:ilvl="0" w:tplc="CCB84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8817BC"/>
    <w:multiLevelType w:val="hybridMultilevel"/>
    <w:tmpl w:val="7294FB0E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 w15:restartNumberingAfterBreak="0">
    <w:nsid w:val="5B190A30"/>
    <w:multiLevelType w:val="hybridMultilevel"/>
    <w:tmpl w:val="F2D20752"/>
    <w:lvl w:ilvl="0" w:tplc="E08C0AA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31EA7"/>
    <w:multiLevelType w:val="hybridMultilevel"/>
    <w:tmpl w:val="661A7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D563A"/>
    <w:multiLevelType w:val="hybridMultilevel"/>
    <w:tmpl w:val="4E9E69E2"/>
    <w:lvl w:ilvl="0" w:tplc="3A40FC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74C20"/>
    <w:multiLevelType w:val="hybridMultilevel"/>
    <w:tmpl w:val="426C9E2E"/>
    <w:lvl w:ilvl="0" w:tplc="A1D60E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22FA8"/>
    <w:multiLevelType w:val="hybridMultilevel"/>
    <w:tmpl w:val="F5C2CCF6"/>
    <w:lvl w:ilvl="0" w:tplc="AFE8D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670A476C"/>
    <w:multiLevelType w:val="hybridMultilevel"/>
    <w:tmpl w:val="065EB37E"/>
    <w:lvl w:ilvl="0" w:tplc="7376F62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145EA"/>
    <w:multiLevelType w:val="hybridMultilevel"/>
    <w:tmpl w:val="A8BCA532"/>
    <w:lvl w:ilvl="0" w:tplc="01BA8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6B1964"/>
    <w:multiLevelType w:val="hybridMultilevel"/>
    <w:tmpl w:val="E9BA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63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F3586"/>
    <w:multiLevelType w:val="hybridMultilevel"/>
    <w:tmpl w:val="10169102"/>
    <w:lvl w:ilvl="0" w:tplc="59208DF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543DF"/>
    <w:multiLevelType w:val="hybridMultilevel"/>
    <w:tmpl w:val="03FC3692"/>
    <w:lvl w:ilvl="0" w:tplc="0415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0" w15:restartNumberingAfterBreak="0">
    <w:nsid w:val="74BB08C4"/>
    <w:multiLevelType w:val="hybridMultilevel"/>
    <w:tmpl w:val="8CC4D51C"/>
    <w:lvl w:ilvl="0" w:tplc="151C47E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606174F"/>
    <w:multiLevelType w:val="hybridMultilevel"/>
    <w:tmpl w:val="E4400E1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69923D2"/>
    <w:multiLevelType w:val="hybridMultilevel"/>
    <w:tmpl w:val="675822F2"/>
    <w:lvl w:ilvl="0" w:tplc="F41ED6F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F15186"/>
    <w:multiLevelType w:val="hybridMultilevel"/>
    <w:tmpl w:val="F6220810"/>
    <w:lvl w:ilvl="0" w:tplc="4C22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D4A53"/>
    <w:multiLevelType w:val="hybridMultilevel"/>
    <w:tmpl w:val="5052E08A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5" w15:restartNumberingAfterBreak="0">
    <w:nsid w:val="79B60F3D"/>
    <w:multiLevelType w:val="hybridMultilevel"/>
    <w:tmpl w:val="838E4DF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A031E08"/>
    <w:multiLevelType w:val="hybridMultilevel"/>
    <w:tmpl w:val="46CC5146"/>
    <w:lvl w:ilvl="0" w:tplc="22FC8226">
      <w:start w:val="1"/>
      <w:numFmt w:val="decimal"/>
      <w:lvlText w:val="%1."/>
      <w:lvlJc w:val="right"/>
      <w:pPr>
        <w:ind w:left="1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7" w15:restartNumberingAfterBreak="0">
    <w:nsid w:val="7C8723D4"/>
    <w:multiLevelType w:val="hybridMultilevel"/>
    <w:tmpl w:val="A14A2630"/>
    <w:lvl w:ilvl="0" w:tplc="85F0B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347667"/>
    <w:multiLevelType w:val="hybridMultilevel"/>
    <w:tmpl w:val="C05408F0"/>
    <w:lvl w:ilvl="0" w:tplc="2884AF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7"/>
  </w:num>
  <w:num w:numId="3">
    <w:abstractNumId w:val="36"/>
  </w:num>
  <w:num w:numId="4">
    <w:abstractNumId w:val="34"/>
  </w:num>
  <w:num w:numId="5">
    <w:abstractNumId w:val="38"/>
  </w:num>
  <w:num w:numId="6">
    <w:abstractNumId w:val="9"/>
  </w:num>
  <w:num w:numId="7">
    <w:abstractNumId w:val="20"/>
  </w:num>
  <w:num w:numId="8">
    <w:abstractNumId w:val="8"/>
  </w:num>
  <w:num w:numId="9">
    <w:abstractNumId w:val="21"/>
  </w:num>
  <w:num w:numId="10">
    <w:abstractNumId w:val="5"/>
  </w:num>
  <w:num w:numId="11">
    <w:abstractNumId w:val="33"/>
  </w:num>
  <w:num w:numId="12">
    <w:abstractNumId w:val="42"/>
  </w:num>
  <w:num w:numId="13">
    <w:abstractNumId w:val="1"/>
  </w:num>
  <w:num w:numId="14">
    <w:abstractNumId w:val="2"/>
  </w:num>
  <w:num w:numId="15">
    <w:abstractNumId w:val="24"/>
  </w:num>
  <w:num w:numId="16">
    <w:abstractNumId w:val="48"/>
  </w:num>
  <w:num w:numId="17">
    <w:abstractNumId w:val="30"/>
  </w:num>
  <w:num w:numId="18">
    <w:abstractNumId w:val="16"/>
  </w:num>
  <w:num w:numId="19">
    <w:abstractNumId w:val="14"/>
  </w:num>
  <w:num w:numId="20">
    <w:abstractNumId w:val="4"/>
  </w:num>
  <w:num w:numId="21">
    <w:abstractNumId w:val="29"/>
  </w:num>
  <w:num w:numId="22">
    <w:abstractNumId w:val="23"/>
  </w:num>
  <w:num w:numId="23">
    <w:abstractNumId w:val="44"/>
  </w:num>
  <w:num w:numId="24">
    <w:abstractNumId w:val="41"/>
  </w:num>
  <w:num w:numId="25">
    <w:abstractNumId w:val="25"/>
  </w:num>
  <w:num w:numId="26">
    <w:abstractNumId w:val="45"/>
  </w:num>
  <w:num w:numId="27">
    <w:abstractNumId w:val="32"/>
  </w:num>
  <w:num w:numId="28">
    <w:abstractNumId w:val="27"/>
  </w:num>
  <w:num w:numId="29">
    <w:abstractNumId w:val="10"/>
  </w:num>
  <w:num w:numId="30">
    <w:abstractNumId w:val="12"/>
  </w:num>
  <w:num w:numId="31">
    <w:abstractNumId w:val="39"/>
  </w:num>
  <w:num w:numId="32">
    <w:abstractNumId w:val="13"/>
  </w:num>
  <w:num w:numId="33">
    <w:abstractNumId w:val="18"/>
  </w:num>
  <w:num w:numId="34">
    <w:abstractNumId w:val="15"/>
  </w:num>
  <w:num w:numId="35">
    <w:abstractNumId w:val="31"/>
  </w:num>
  <w:num w:numId="36">
    <w:abstractNumId w:val="3"/>
  </w:num>
  <w:num w:numId="37">
    <w:abstractNumId w:val="22"/>
  </w:num>
  <w:num w:numId="38">
    <w:abstractNumId w:val="26"/>
  </w:num>
  <w:num w:numId="39">
    <w:abstractNumId w:val="6"/>
  </w:num>
  <w:num w:numId="40">
    <w:abstractNumId w:val="43"/>
  </w:num>
  <w:num w:numId="41">
    <w:abstractNumId w:val="7"/>
  </w:num>
  <w:num w:numId="42">
    <w:abstractNumId w:val="47"/>
  </w:num>
  <w:num w:numId="43">
    <w:abstractNumId w:val="35"/>
  </w:num>
  <w:num w:numId="44">
    <w:abstractNumId w:val="19"/>
  </w:num>
  <w:num w:numId="45">
    <w:abstractNumId w:val="40"/>
  </w:num>
  <w:num w:numId="46">
    <w:abstractNumId w:val="28"/>
  </w:num>
  <w:num w:numId="47">
    <w:abstractNumId w:val="11"/>
  </w:num>
  <w:num w:numId="48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7D9B"/>
    <w:rsid w:val="000244A2"/>
    <w:rsid w:val="000246A0"/>
    <w:rsid w:val="0002502F"/>
    <w:rsid w:val="000338D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D1467"/>
    <w:rsid w:val="000E79D1"/>
    <w:rsid w:val="000F19C8"/>
    <w:rsid w:val="000F686D"/>
    <w:rsid w:val="000F6C97"/>
    <w:rsid w:val="00114B57"/>
    <w:rsid w:val="00115283"/>
    <w:rsid w:val="00134F4E"/>
    <w:rsid w:val="00143728"/>
    <w:rsid w:val="0018288F"/>
    <w:rsid w:val="001A43FC"/>
    <w:rsid w:val="001A5AFF"/>
    <w:rsid w:val="001A5B19"/>
    <w:rsid w:val="001A75D5"/>
    <w:rsid w:val="001E46C7"/>
    <w:rsid w:val="001E4CA5"/>
    <w:rsid w:val="00205BB6"/>
    <w:rsid w:val="00215CFC"/>
    <w:rsid w:val="00231960"/>
    <w:rsid w:val="00250958"/>
    <w:rsid w:val="00262667"/>
    <w:rsid w:val="0026681F"/>
    <w:rsid w:val="0026716C"/>
    <w:rsid w:val="002A597D"/>
    <w:rsid w:val="002B3AED"/>
    <w:rsid w:val="002B5342"/>
    <w:rsid w:val="002C6974"/>
    <w:rsid w:val="003006CD"/>
    <w:rsid w:val="0030381E"/>
    <w:rsid w:val="00305BC9"/>
    <w:rsid w:val="00315080"/>
    <w:rsid w:val="0033086E"/>
    <w:rsid w:val="00330944"/>
    <w:rsid w:val="0034144A"/>
    <w:rsid w:val="00361C32"/>
    <w:rsid w:val="00374725"/>
    <w:rsid w:val="00377898"/>
    <w:rsid w:val="00382735"/>
    <w:rsid w:val="00391B30"/>
    <w:rsid w:val="003B699C"/>
    <w:rsid w:val="003E35D2"/>
    <w:rsid w:val="003F3A5C"/>
    <w:rsid w:val="003F68B0"/>
    <w:rsid w:val="003F710A"/>
    <w:rsid w:val="00413ADE"/>
    <w:rsid w:val="004532E7"/>
    <w:rsid w:val="00496642"/>
    <w:rsid w:val="004A5C9D"/>
    <w:rsid w:val="004C3AE6"/>
    <w:rsid w:val="004C6E77"/>
    <w:rsid w:val="004D43C4"/>
    <w:rsid w:val="004E654A"/>
    <w:rsid w:val="004F2080"/>
    <w:rsid w:val="004F7BC1"/>
    <w:rsid w:val="0051353D"/>
    <w:rsid w:val="00522534"/>
    <w:rsid w:val="005311B4"/>
    <w:rsid w:val="00533A39"/>
    <w:rsid w:val="00540D4C"/>
    <w:rsid w:val="00553A8D"/>
    <w:rsid w:val="00557770"/>
    <w:rsid w:val="00562B15"/>
    <w:rsid w:val="0056644D"/>
    <w:rsid w:val="00575C1F"/>
    <w:rsid w:val="00576316"/>
    <w:rsid w:val="005810FC"/>
    <w:rsid w:val="0058318F"/>
    <w:rsid w:val="005C224E"/>
    <w:rsid w:val="005D7276"/>
    <w:rsid w:val="005E40C3"/>
    <w:rsid w:val="005E6EB7"/>
    <w:rsid w:val="005E70DE"/>
    <w:rsid w:val="005F15BE"/>
    <w:rsid w:val="005F1D1A"/>
    <w:rsid w:val="005F2819"/>
    <w:rsid w:val="006034F0"/>
    <w:rsid w:val="00603F41"/>
    <w:rsid w:val="0061159D"/>
    <w:rsid w:val="0061277C"/>
    <w:rsid w:val="00616207"/>
    <w:rsid w:val="0062100D"/>
    <w:rsid w:val="00633A3C"/>
    <w:rsid w:val="00635BD9"/>
    <w:rsid w:val="00656285"/>
    <w:rsid w:val="00675698"/>
    <w:rsid w:val="00675AEE"/>
    <w:rsid w:val="00675D64"/>
    <w:rsid w:val="00687412"/>
    <w:rsid w:val="006A69D6"/>
    <w:rsid w:val="006C3FD4"/>
    <w:rsid w:val="006C4866"/>
    <w:rsid w:val="006E5588"/>
    <w:rsid w:val="00703561"/>
    <w:rsid w:val="00711D04"/>
    <w:rsid w:val="00714E92"/>
    <w:rsid w:val="007276CB"/>
    <w:rsid w:val="007534EC"/>
    <w:rsid w:val="00775E5D"/>
    <w:rsid w:val="00780801"/>
    <w:rsid w:val="0078467A"/>
    <w:rsid w:val="007E328F"/>
    <w:rsid w:val="007E6528"/>
    <w:rsid w:val="007E6B3C"/>
    <w:rsid w:val="007F6115"/>
    <w:rsid w:val="0080725B"/>
    <w:rsid w:val="00841872"/>
    <w:rsid w:val="00854867"/>
    <w:rsid w:val="00857FF0"/>
    <w:rsid w:val="00867C44"/>
    <w:rsid w:val="0087083D"/>
    <w:rsid w:val="0089095A"/>
    <w:rsid w:val="00894086"/>
    <w:rsid w:val="008B609E"/>
    <w:rsid w:val="008C2054"/>
    <w:rsid w:val="008C5A45"/>
    <w:rsid w:val="008C723C"/>
    <w:rsid w:val="008D4272"/>
    <w:rsid w:val="008D541F"/>
    <w:rsid w:val="008D6934"/>
    <w:rsid w:val="008D71A1"/>
    <w:rsid w:val="008D7759"/>
    <w:rsid w:val="008E4247"/>
    <w:rsid w:val="008F2942"/>
    <w:rsid w:val="008F3FE2"/>
    <w:rsid w:val="008F59CD"/>
    <w:rsid w:val="00903B85"/>
    <w:rsid w:val="0091591D"/>
    <w:rsid w:val="009161A0"/>
    <w:rsid w:val="00993862"/>
    <w:rsid w:val="00997E3B"/>
    <w:rsid w:val="009B2453"/>
    <w:rsid w:val="009E28BA"/>
    <w:rsid w:val="009F15FB"/>
    <w:rsid w:val="009F7E32"/>
    <w:rsid w:val="00A120BC"/>
    <w:rsid w:val="00A365B0"/>
    <w:rsid w:val="00A36AE2"/>
    <w:rsid w:val="00A72ADC"/>
    <w:rsid w:val="00A7494D"/>
    <w:rsid w:val="00A94C46"/>
    <w:rsid w:val="00AA264D"/>
    <w:rsid w:val="00AC49C4"/>
    <w:rsid w:val="00AC5A13"/>
    <w:rsid w:val="00AC63BA"/>
    <w:rsid w:val="00AC6F11"/>
    <w:rsid w:val="00AD456A"/>
    <w:rsid w:val="00B04DE3"/>
    <w:rsid w:val="00B22F75"/>
    <w:rsid w:val="00B2661F"/>
    <w:rsid w:val="00B27C3C"/>
    <w:rsid w:val="00B27FB9"/>
    <w:rsid w:val="00B63B0E"/>
    <w:rsid w:val="00B935E0"/>
    <w:rsid w:val="00B97DFC"/>
    <w:rsid w:val="00BB0095"/>
    <w:rsid w:val="00BC544B"/>
    <w:rsid w:val="00BD00C9"/>
    <w:rsid w:val="00BD4271"/>
    <w:rsid w:val="00BE15CE"/>
    <w:rsid w:val="00BF1BAF"/>
    <w:rsid w:val="00BF5963"/>
    <w:rsid w:val="00C04822"/>
    <w:rsid w:val="00C16BFC"/>
    <w:rsid w:val="00C201CD"/>
    <w:rsid w:val="00C20CF0"/>
    <w:rsid w:val="00C576E2"/>
    <w:rsid w:val="00C62EB0"/>
    <w:rsid w:val="00C63658"/>
    <w:rsid w:val="00C76166"/>
    <w:rsid w:val="00C85AA5"/>
    <w:rsid w:val="00C93590"/>
    <w:rsid w:val="00CA05DF"/>
    <w:rsid w:val="00CA3129"/>
    <w:rsid w:val="00CA7AAF"/>
    <w:rsid w:val="00CD45F2"/>
    <w:rsid w:val="00D16FC4"/>
    <w:rsid w:val="00D25B2B"/>
    <w:rsid w:val="00D25D65"/>
    <w:rsid w:val="00D4174C"/>
    <w:rsid w:val="00D51954"/>
    <w:rsid w:val="00D5338B"/>
    <w:rsid w:val="00D60550"/>
    <w:rsid w:val="00D64E68"/>
    <w:rsid w:val="00D7150A"/>
    <w:rsid w:val="00D765AF"/>
    <w:rsid w:val="00D9163F"/>
    <w:rsid w:val="00D932C6"/>
    <w:rsid w:val="00D96925"/>
    <w:rsid w:val="00DC01F0"/>
    <w:rsid w:val="00DC341A"/>
    <w:rsid w:val="00DC7E38"/>
    <w:rsid w:val="00DD5436"/>
    <w:rsid w:val="00DE2B1B"/>
    <w:rsid w:val="00E048C3"/>
    <w:rsid w:val="00E070D0"/>
    <w:rsid w:val="00E10345"/>
    <w:rsid w:val="00E172D3"/>
    <w:rsid w:val="00E257D2"/>
    <w:rsid w:val="00E25CBF"/>
    <w:rsid w:val="00E330F4"/>
    <w:rsid w:val="00E34665"/>
    <w:rsid w:val="00E34B6C"/>
    <w:rsid w:val="00E40B3F"/>
    <w:rsid w:val="00E50365"/>
    <w:rsid w:val="00E5108B"/>
    <w:rsid w:val="00E515F2"/>
    <w:rsid w:val="00E537E1"/>
    <w:rsid w:val="00E56E05"/>
    <w:rsid w:val="00E96147"/>
    <w:rsid w:val="00E96268"/>
    <w:rsid w:val="00EA31D5"/>
    <w:rsid w:val="00EC0ED9"/>
    <w:rsid w:val="00EE12E1"/>
    <w:rsid w:val="00EE3793"/>
    <w:rsid w:val="00EF1F63"/>
    <w:rsid w:val="00F059C8"/>
    <w:rsid w:val="00F073F2"/>
    <w:rsid w:val="00F32649"/>
    <w:rsid w:val="00F402F6"/>
    <w:rsid w:val="00F40445"/>
    <w:rsid w:val="00F4057F"/>
    <w:rsid w:val="00F42D48"/>
    <w:rsid w:val="00F55191"/>
    <w:rsid w:val="00F576B8"/>
    <w:rsid w:val="00F61A00"/>
    <w:rsid w:val="00F66B95"/>
    <w:rsid w:val="00F66C44"/>
    <w:rsid w:val="00F76079"/>
    <w:rsid w:val="00F92629"/>
    <w:rsid w:val="00F93CC9"/>
    <w:rsid w:val="00FA7F71"/>
    <w:rsid w:val="00FB163A"/>
    <w:rsid w:val="00FD3123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07A93-65F7-4667-9A60-8C782A7D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8467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26681F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161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ceik@pcei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hyperlink" Target="http://www.pceik.pl" TargetMode="External"/><Relationship Id="rId17" Type="http://schemas.openxmlformats.org/officeDocument/2006/relationships/hyperlink" Target="https://pl.wikipedia.org/wiki/Wojna_polsko-bolszewic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Kszta&#322;towanie_si&#281;_granic_II_Rzeczypospolit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ceik.pl" TargetMode="External"/><Relationship Id="rId11" Type="http://schemas.openxmlformats.org/officeDocument/2006/relationships/hyperlink" Target="mailto:pceik@pcei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Odzyskanie_niepodleg&#322;o&#347;ci_przez_Polsk&#281;_w_1918_roku" TargetMode="External"/><Relationship Id="rId10" Type="http://schemas.openxmlformats.org/officeDocument/2006/relationships/hyperlink" Target="mailto:pceik@pcei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4BB6-FD5B-4020-86D3-CD952FD5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</cp:lastModifiedBy>
  <cp:revision>9</cp:revision>
  <cp:lastPrinted>2019-10-28T17:08:00Z</cp:lastPrinted>
  <dcterms:created xsi:type="dcterms:W3CDTF">2020-09-08T07:38:00Z</dcterms:created>
  <dcterms:modified xsi:type="dcterms:W3CDTF">2020-12-04T20:17:00Z</dcterms:modified>
</cp:coreProperties>
</file>