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8A81C" w14:textId="77777777"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14:paraId="1DA5F0CC" w14:textId="4C06BBF1" w:rsidR="005C224E" w:rsidRDefault="00A076E3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659643F" wp14:editId="0CBD0F75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0CEB5" w14:textId="77777777"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14:paraId="5FB6B1C5" w14:textId="77777777"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14:paraId="7ECEBF5C" w14:textId="77777777"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14:paraId="5C902E32" w14:textId="77777777"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8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2492515" w14:textId="77777777"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9643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14:paraId="0170CEB5" w14:textId="77777777"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14:paraId="5FB6B1C5" w14:textId="77777777"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14:paraId="7ECEBF5C" w14:textId="77777777"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14:paraId="5C902E32" w14:textId="77777777"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9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14:paraId="22492515" w14:textId="77777777"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0798">
        <w:rPr>
          <w:noProof/>
        </w:rPr>
        <w:drawing>
          <wp:inline distT="0" distB="0" distL="0" distR="0" wp14:anchorId="4E679536" wp14:editId="76D407AA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798">
        <w:rPr>
          <w:b/>
          <w:noProof/>
          <w:sz w:val="28"/>
          <w:szCs w:val="28"/>
        </w:rPr>
        <w:drawing>
          <wp:inline distT="0" distB="0" distL="0" distR="0" wp14:anchorId="3F36F6CD" wp14:editId="3AA6DBA2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3858D" w14:textId="77777777"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14:paraId="41F7119E" w14:textId="77777777"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14:paraId="3E6BB85C" w14:textId="77777777" w:rsidR="00115283" w:rsidRDefault="00115283" w:rsidP="00FA7F71">
      <w:pPr>
        <w:jc w:val="both"/>
        <w:rPr>
          <w:rFonts w:asciiTheme="minorHAnsi" w:hAnsiTheme="minorHAnsi" w:cstheme="minorHAnsi"/>
        </w:rPr>
      </w:pPr>
    </w:p>
    <w:p w14:paraId="458C89B9" w14:textId="439DBDA8" w:rsidR="002D2FA0" w:rsidRPr="00E247AC" w:rsidRDefault="009273AC" w:rsidP="00C914B4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 w:rsidR="006A1213"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42355">
        <w:rPr>
          <w:rFonts w:ascii="Calibri" w:hAnsi="Calibri" w:cs="Calibri"/>
          <w:b/>
          <w:sz w:val="40"/>
          <w:szCs w:val="40"/>
        </w:rPr>
        <w:t>WARSZTAT</w:t>
      </w:r>
      <w:r w:rsidR="00E247AC">
        <w:rPr>
          <w:rFonts w:ascii="Calibri" w:hAnsi="Calibri" w:cs="Calibri"/>
          <w:b/>
          <w:sz w:val="40"/>
          <w:szCs w:val="40"/>
        </w:rPr>
        <w:br/>
      </w:r>
      <w:r w:rsidR="00E247AC">
        <w:rPr>
          <w:rFonts w:ascii="Calibri" w:hAnsi="Calibri" w:cs="Calibri"/>
          <w:b/>
          <w:sz w:val="32"/>
          <w:szCs w:val="32"/>
        </w:rPr>
        <w:t xml:space="preserve">SPOTKANIE </w:t>
      </w:r>
      <w:r w:rsidR="00C576C3">
        <w:rPr>
          <w:rFonts w:ascii="Calibri" w:hAnsi="Calibri" w:cs="Calibri"/>
          <w:b/>
          <w:sz w:val="32"/>
          <w:szCs w:val="32"/>
        </w:rPr>
        <w:t>ON-LINE</w:t>
      </w:r>
      <w:bookmarkStart w:id="0" w:name="_GoBack"/>
      <w:bookmarkEnd w:id="0"/>
      <w:r w:rsidR="00E247AC">
        <w:rPr>
          <w:rFonts w:ascii="Calibri" w:hAnsi="Calibri" w:cs="Calibri"/>
          <w:b/>
          <w:sz w:val="32"/>
          <w:szCs w:val="32"/>
        </w:rPr>
        <w:t xml:space="preserve"> </w:t>
      </w:r>
    </w:p>
    <w:p w14:paraId="3B8C520D" w14:textId="77777777"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14:paraId="1134A061" w14:textId="54EB9BD5" w:rsidR="00F206BF" w:rsidRDefault="00A32FD4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E44A26E" wp14:editId="47F72A6B">
                <wp:simplePos x="0" y="0"/>
                <wp:positionH relativeFrom="column">
                  <wp:posOffset>97155</wp:posOffset>
                </wp:positionH>
                <wp:positionV relativeFrom="paragraph">
                  <wp:posOffset>138430</wp:posOffset>
                </wp:positionV>
                <wp:extent cx="6496050" cy="77152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715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DAEFB" w14:textId="6B29A3F6" w:rsidR="00C51723" w:rsidRPr="00F0548E" w:rsidRDefault="00AB5A2F" w:rsidP="0010121F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Trud</w:t>
                            </w:r>
                            <w:r w:rsidR="006A1213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n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ości w uczeniu się matematyki - dyskalkulia - rozpoznawanie, pomoc </w:t>
                            </w:r>
                            <w:proofErr w:type="spellStart"/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psychologiczno</w:t>
                            </w:r>
                            <w:proofErr w:type="spellEnd"/>
                            <w:r w:rsidR="009D1B75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-</w:t>
                            </w:r>
                            <w:r w:rsidR="009D1B75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pedagogiczna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4A26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10.9pt;width:511.5pt;height:60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" fillcolor="#c00000" stroked="f">
                <v:textbox>
                  <w:txbxContent>
                    <w:p w14:paraId="54FDAEFB" w14:textId="6B29A3F6" w:rsidR="00C51723" w:rsidRPr="00F0548E" w:rsidRDefault="00AB5A2F" w:rsidP="0010121F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Trud</w:t>
                      </w:r>
                      <w:r w:rsidR="006A1213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n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ości w uczeniu się matematyki - dyskalkulia - rozpoznawanie, pomoc </w:t>
                      </w:r>
                      <w:proofErr w:type="spellStart"/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psychologiczno</w:t>
                      </w:r>
                      <w:proofErr w:type="spellEnd"/>
                      <w:r w:rsidR="009D1B75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-</w:t>
                      </w:r>
                      <w:r w:rsidR="009D1B75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pedagogiczna </w:t>
                      </w:r>
                    </w:p>
                  </w:txbxContent>
                </v:textbox>
              </v:shape>
            </w:pict>
          </mc:Fallback>
        </mc:AlternateContent>
      </w:r>
    </w:p>
    <w:p w14:paraId="2AF9730B" w14:textId="7889AE2B"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14:paraId="3EBF439D" w14:textId="77777777"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14:paraId="4A91B6FA" w14:textId="77777777"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14:paraId="53255F99" w14:textId="77777777"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14:paraId="5BD1550F" w14:textId="77777777"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14:paraId="08B9108C" w14:textId="77777777"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14:paraId="5EC08C80" w14:textId="77777777"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14:paraId="1BDAFB45" w14:textId="2B4743D6"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</w:t>
      </w:r>
      <w:r w:rsidRPr="00960EAB">
        <w:rPr>
          <w:rFonts w:asciiTheme="minorHAnsi" w:hAnsiTheme="minorHAnsi" w:cs="Calibri"/>
          <w:b/>
          <w:color w:val="C00000"/>
          <w:u w:val="single"/>
          <w:shd w:val="clear" w:color="auto" w:fill="FFFFFF" w:themeFill="background1"/>
        </w:rPr>
        <w:t>:</w:t>
      </w:r>
      <w:r w:rsidR="00960EAB" w:rsidRPr="00960EAB">
        <w:rPr>
          <w:rFonts w:asciiTheme="minorHAnsi" w:hAnsiTheme="minorHAnsi" w:cs="Calibri"/>
          <w:b/>
          <w:shd w:val="clear" w:color="auto" w:fill="FFFFFF" w:themeFill="background1"/>
        </w:rPr>
        <w:t xml:space="preserve"> W</w:t>
      </w:r>
      <w:r w:rsidR="00960EAB" w:rsidRPr="00960EAB">
        <w:rPr>
          <w:rFonts w:asciiTheme="minorHAnsi" w:hAnsiTheme="minorHAnsi" w:cs="Calibri"/>
          <w:b/>
        </w:rPr>
        <w:t>08</w:t>
      </w:r>
    </w:p>
    <w:p w14:paraId="3AE647B4" w14:textId="77777777"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14:paraId="2F59A2BA" w14:textId="5CB06D3A" w:rsidR="003A2B26" w:rsidRDefault="009273AC" w:rsidP="00960EAB">
      <w:pPr>
        <w:ind w:left="1134" w:hanging="1134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B30552">
        <w:rPr>
          <w:rFonts w:asciiTheme="minorHAnsi" w:hAnsiTheme="minorHAnsi" w:cs="Calibri"/>
          <w:b/>
          <w:color w:val="C00000"/>
          <w:sz w:val="26"/>
          <w:szCs w:val="26"/>
        </w:rPr>
        <w:t xml:space="preserve"> </w:t>
      </w:r>
      <w:r w:rsidR="00960EAB">
        <w:rPr>
          <w:rFonts w:asciiTheme="minorHAnsi" w:hAnsiTheme="minorHAnsi" w:cs="Calibri"/>
          <w:b/>
          <w:color w:val="C00000"/>
          <w:sz w:val="26"/>
          <w:szCs w:val="26"/>
        </w:rPr>
        <w:t xml:space="preserve"> </w:t>
      </w:r>
      <w:r w:rsidR="00960EAB">
        <w:rPr>
          <w:rFonts w:asciiTheme="minorHAnsi" w:hAnsiTheme="minorHAnsi" w:cs="Calibri"/>
          <w:b/>
        </w:rPr>
        <w:t>N</w:t>
      </w:r>
      <w:r w:rsidR="00B558A0" w:rsidRPr="00B558A0">
        <w:rPr>
          <w:rFonts w:asciiTheme="minorHAnsi" w:hAnsiTheme="minorHAnsi" w:cs="Calibri"/>
          <w:b/>
        </w:rPr>
        <w:t>auczyciele</w:t>
      </w:r>
      <w:r w:rsidR="00B30552">
        <w:rPr>
          <w:rFonts w:asciiTheme="minorHAnsi" w:hAnsiTheme="minorHAnsi" w:cs="Calibri"/>
          <w:b/>
        </w:rPr>
        <w:t xml:space="preserve"> matematyki wszystkich etapów edukacyjnych</w:t>
      </w:r>
      <w:r w:rsidR="00B558A0" w:rsidRPr="00B558A0">
        <w:rPr>
          <w:rFonts w:asciiTheme="minorHAnsi" w:hAnsiTheme="minorHAnsi" w:cs="Calibri"/>
          <w:b/>
        </w:rPr>
        <w:t xml:space="preserve">, </w:t>
      </w:r>
      <w:r w:rsidR="007A1FE4">
        <w:rPr>
          <w:rFonts w:asciiTheme="minorHAnsi" w:hAnsiTheme="minorHAnsi" w:cs="Calibri"/>
          <w:b/>
        </w:rPr>
        <w:t>zainteresowani nauczyciele</w:t>
      </w:r>
      <w:r w:rsidR="00B30552">
        <w:rPr>
          <w:rFonts w:asciiTheme="minorHAnsi" w:hAnsiTheme="minorHAnsi" w:cs="Calibri"/>
          <w:b/>
        </w:rPr>
        <w:t xml:space="preserve"> edukacji wczesnoszkolnej, pedagodzy szkolni, nauczyciele terapeuci pedagogiczni</w:t>
      </w:r>
    </w:p>
    <w:p w14:paraId="1CC48759" w14:textId="77777777" w:rsidR="00C914B4" w:rsidRPr="00302E2B" w:rsidRDefault="00C914B4" w:rsidP="002876DC">
      <w:pPr>
        <w:rPr>
          <w:rFonts w:asciiTheme="minorHAnsi" w:hAnsiTheme="minorHAnsi" w:cs="Calibri"/>
          <w:b/>
          <w:sz w:val="10"/>
          <w:szCs w:val="10"/>
        </w:rPr>
      </w:pPr>
    </w:p>
    <w:p w14:paraId="34505EBF" w14:textId="77777777" w:rsidR="00E247AC" w:rsidRDefault="00E247AC" w:rsidP="00E247AC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6A1213">
        <w:rPr>
          <w:rStyle w:val="Pogrubienie"/>
          <w:rFonts w:asciiTheme="minorHAnsi" w:hAnsiTheme="minorHAnsi"/>
          <w:color w:val="C00000"/>
          <w:sz w:val="26"/>
          <w:szCs w:val="26"/>
        </w:rPr>
        <w:t xml:space="preserve">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>
        <w:rPr>
          <w:rFonts w:ascii="Calibri" w:hAnsi="Calibri" w:cs="Calibri"/>
          <w:b/>
        </w:rPr>
        <w:t xml:space="preserve">Elżbieta Kalinowska </w:t>
      </w:r>
      <w:r w:rsidRPr="00B558A0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doktor, specjalistka w zakresie pracy z uczniami ze specyficznymi trudnościami w uczeniu się, pracownik Instytutu Matematycznego Uniwersytetu Wrocławskiego</w:t>
      </w:r>
    </w:p>
    <w:p w14:paraId="7D4E8B10" w14:textId="2A7FB28C" w:rsidR="00E247AC" w:rsidRDefault="00E247AC" w:rsidP="00E247AC">
      <w:pPr>
        <w:jc w:val="both"/>
        <w:rPr>
          <w:rStyle w:val="Pogrubienie"/>
          <w:rFonts w:asciiTheme="minorHAnsi" w:hAnsiTheme="minorHAnsi"/>
        </w:rPr>
      </w:pPr>
      <w:r>
        <w:rPr>
          <w:rFonts w:ascii="Calibri" w:hAnsi="Calibri" w:cs="Calibri"/>
        </w:rPr>
        <w:br/>
      </w: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 xml:space="preserve">Kierownik merytoryczny </w:t>
      </w:r>
      <w:r w:rsidRPr="00B558A0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Pr="00E247AC">
        <w:rPr>
          <w:rStyle w:val="Pogrubienie"/>
          <w:rFonts w:asciiTheme="minorHAnsi" w:hAnsiTheme="minorHAnsi"/>
        </w:rPr>
        <w:t>Joanna Palińska</w:t>
      </w:r>
    </w:p>
    <w:p w14:paraId="255DAF75" w14:textId="77777777" w:rsidR="00E247AC" w:rsidRDefault="00E247AC" w:rsidP="00E247AC">
      <w:pPr>
        <w:jc w:val="both"/>
        <w:rPr>
          <w:rStyle w:val="Pogrubienie"/>
          <w:rFonts w:asciiTheme="minorHAnsi" w:hAnsiTheme="minorHAnsi"/>
        </w:rPr>
      </w:pPr>
    </w:p>
    <w:p w14:paraId="0F23C8E2" w14:textId="604EB9E6" w:rsidR="009D1B75" w:rsidRDefault="00E247AC" w:rsidP="00A853DA">
      <w:pPr>
        <w:autoSpaceDE w:val="0"/>
        <w:autoSpaceDN w:val="0"/>
        <w:adjustRightInd w:val="0"/>
        <w:ind w:left="2127" w:hanging="2127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 xml:space="preserve"> </w:t>
      </w:r>
      <w:r w:rsidR="009D1B75">
        <w:rPr>
          <w:rFonts w:asciiTheme="minorHAnsi" w:hAnsiTheme="minorHAnsi" w:cs="Calibri"/>
          <w:sz w:val="26"/>
          <w:szCs w:val="26"/>
        </w:rPr>
        <w:t>-</w:t>
      </w:r>
      <w:r w:rsidR="009D1B75" w:rsidRPr="009D1B75">
        <w:rPr>
          <w:rFonts w:asciiTheme="minorHAnsi" w:hAnsiTheme="minorHAnsi" w:cs="Calibri"/>
          <w:b/>
        </w:rPr>
        <w:t xml:space="preserve"> </w:t>
      </w:r>
      <w:r w:rsidR="00A853DA">
        <w:rPr>
          <w:rFonts w:asciiTheme="minorHAnsi" w:hAnsiTheme="minorHAnsi" w:cs="Calibri"/>
          <w:b/>
        </w:rPr>
        <w:t xml:space="preserve">  </w:t>
      </w:r>
      <w:r w:rsidR="009D1B75">
        <w:rPr>
          <w:rFonts w:asciiTheme="minorHAnsi" w:hAnsiTheme="minorHAnsi" w:cs="Calibri"/>
          <w:b/>
        </w:rPr>
        <w:t xml:space="preserve">Szkolenie odbędzie się w listopadzie 2020 r., termin zostanie ustalony po zebraniu </w:t>
      </w:r>
      <w:r w:rsidR="00A853DA">
        <w:rPr>
          <w:rFonts w:asciiTheme="minorHAnsi" w:hAnsiTheme="minorHAnsi" w:cs="Calibri"/>
          <w:b/>
        </w:rPr>
        <w:t xml:space="preserve"> odpowiedniej ilości osób.</w:t>
      </w:r>
      <w:r w:rsidR="009D1B75">
        <w:rPr>
          <w:rFonts w:asciiTheme="minorHAnsi" w:hAnsiTheme="minorHAnsi" w:cs="Calibri"/>
          <w:b/>
        </w:rPr>
        <w:t xml:space="preserve"> </w:t>
      </w:r>
    </w:p>
    <w:p w14:paraId="6ADE50CE" w14:textId="473E9514" w:rsidR="009D1B75" w:rsidRDefault="009D1B75" w:rsidP="009D1B75">
      <w:pPr>
        <w:autoSpaceDE w:val="0"/>
        <w:autoSpaceDN w:val="0"/>
        <w:adjustRightInd w:val="0"/>
        <w:ind w:left="1416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</w:t>
      </w:r>
      <w:r w:rsidR="00A853DA">
        <w:rPr>
          <w:rFonts w:asciiTheme="minorHAnsi" w:hAnsiTheme="minorHAnsi" w:cs="Calibri"/>
          <w:b/>
        </w:rPr>
        <w:t xml:space="preserve">  </w:t>
      </w:r>
      <w:r>
        <w:rPr>
          <w:rFonts w:asciiTheme="minorHAnsi" w:hAnsiTheme="minorHAnsi" w:cs="Calibri"/>
          <w:b/>
        </w:rPr>
        <w:t xml:space="preserve"> Nauczycieli zainteresowanych tematem prosimy o zapisy.      </w:t>
      </w:r>
    </w:p>
    <w:p w14:paraId="630A024E" w14:textId="25D607D5" w:rsidR="00E247AC" w:rsidRPr="002C0DA2" w:rsidRDefault="009D1B75" w:rsidP="00E247AC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sz w:val="26"/>
          <w:szCs w:val="26"/>
        </w:rPr>
        <w:t xml:space="preserve"> </w:t>
      </w:r>
      <w:r w:rsidR="00E247AC">
        <w:rPr>
          <w:rFonts w:asciiTheme="minorHAnsi" w:hAnsiTheme="minorHAnsi" w:cs="Calibri"/>
          <w:b/>
        </w:rPr>
        <w:t xml:space="preserve">     </w:t>
      </w:r>
      <w:r w:rsidR="00E247AC">
        <w:rPr>
          <w:rFonts w:asciiTheme="minorHAnsi" w:hAnsiTheme="minorHAnsi" w:cs="Calibri"/>
          <w:b/>
        </w:rPr>
        <w:tab/>
      </w:r>
      <w:r w:rsidR="00E247AC">
        <w:rPr>
          <w:rFonts w:asciiTheme="minorHAnsi" w:hAnsiTheme="minorHAnsi" w:cs="Calibri"/>
          <w:b/>
        </w:rPr>
        <w:tab/>
      </w:r>
    </w:p>
    <w:p w14:paraId="1620DDBE" w14:textId="3E10AED9" w:rsidR="00E247AC" w:rsidRDefault="00E247AC" w:rsidP="00E247AC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 xml:space="preserve"> </w:t>
      </w:r>
      <w:r w:rsidRPr="003C1105">
        <w:rPr>
          <w:rFonts w:ascii="Calibri" w:hAnsi="Calibri" w:cs="Calibri"/>
          <w:bCs/>
        </w:rPr>
        <w:t>–</w:t>
      </w:r>
      <w:r>
        <w:rPr>
          <w:rFonts w:ascii="Calibri" w:hAnsi="Calibri" w:cs="Calibri"/>
          <w:bCs/>
        </w:rPr>
        <w:t xml:space="preserve"> 4 </w:t>
      </w:r>
      <w:r w:rsidRPr="00FF3847">
        <w:rPr>
          <w:rFonts w:ascii="Calibri" w:hAnsi="Calibri" w:cs="Calibri"/>
          <w:bCs/>
        </w:rPr>
        <w:t>godzin</w:t>
      </w:r>
      <w:r>
        <w:rPr>
          <w:rFonts w:ascii="Calibri" w:hAnsi="Calibri" w:cs="Calibri"/>
          <w:bCs/>
        </w:rPr>
        <w:t>y</w:t>
      </w:r>
      <w:r w:rsidRPr="00FF3847">
        <w:rPr>
          <w:rFonts w:ascii="Calibri" w:hAnsi="Calibri" w:cs="Calibri"/>
          <w:bCs/>
        </w:rPr>
        <w:t xml:space="preserve"> dydaktyczn</w:t>
      </w:r>
      <w:r>
        <w:rPr>
          <w:rFonts w:ascii="Calibri" w:hAnsi="Calibri" w:cs="Calibri"/>
          <w:bCs/>
        </w:rPr>
        <w:t>e</w:t>
      </w:r>
    </w:p>
    <w:p w14:paraId="3DD69F0A" w14:textId="77777777" w:rsidR="004A3CCA" w:rsidRDefault="004A3CCA" w:rsidP="00E247AC">
      <w:pPr>
        <w:rPr>
          <w:rFonts w:ascii="Calibri" w:hAnsi="Calibri" w:cs="Calibri"/>
          <w:bCs/>
        </w:rPr>
      </w:pPr>
    </w:p>
    <w:p w14:paraId="6DA01174" w14:textId="6AF6CF5A" w:rsidR="004A3CCA" w:rsidRPr="00E247AC" w:rsidRDefault="004A3CCA" w:rsidP="004A3CCA">
      <w:pPr>
        <w:ind w:left="993" w:hanging="993"/>
        <w:rPr>
          <w:rStyle w:val="Pogrubienie"/>
          <w:rFonts w:ascii="Calibri" w:hAnsi="Calibri" w:cs="Calibri"/>
          <w:b w:val="0"/>
        </w:rPr>
      </w:pPr>
      <w:r w:rsidRPr="00701B0F">
        <w:rPr>
          <w:rFonts w:ascii="Calibri" w:hAnsi="Calibri"/>
          <w:b/>
          <w:color w:val="C00000"/>
          <w:sz w:val="26"/>
          <w:szCs w:val="26"/>
          <w:u w:val="single"/>
          <w:lang w:eastAsia="en-US"/>
        </w:rPr>
        <w:t>Miejsce:</w:t>
      </w:r>
      <w:r w:rsidRPr="00701B0F">
        <w:rPr>
          <w:rFonts w:ascii="Calibri" w:hAnsi="Calibri"/>
          <w:color w:val="C00000"/>
          <w:lang w:eastAsia="en-US"/>
        </w:rPr>
        <w:t xml:space="preserve"> </w:t>
      </w:r>
      <w:r>
        <w:rPr>
          <w:rFonts w:ascii="Calibri" w:hAnsi="Calibri"/>
          <w:color w:val="000000" w:themeColor="text1"/>
          <w:lang w:eastAsia="en-US"/>
        </w:rPr>
        <w:t xml:space="preserve">Spotkanie na platformie </w:t>
      </w:r>
      <w:proofErr w:type="spellStart"/>
      <w:r>
        <w:rPr>
          <w:rFonts w:ascii="Calibri" w:hAnsi="Calibri"/>
          <w:color w:val="000000" w:themeColor="text1"/>
          <w:lang w:eastAsia="en-US"/>
        </w:rPr>
        <w:t>Teams</w:t>
      </w:r>
      <w:proofErr w:type="spellEnd"/>
      <w:r>
        <w:rPr>
          <w:rFonts w:ascii="Calibri" w:hAnsi="Calibri"/>
          <w:color w:val="000000" w:themeColor="text1"/>
          <w:lang w:eastAsia="en-US"/>
        </w:rPr>
        <w:t xml:space="preserve"> (uczestnik otrzyma dostęp po zgłoszeniu </w:t>
      </w:r>
      <w:r>
        <w:rPr>
          <w:rFonts w:ascii="Calibri" w:hAnsi="Calibri"/>
          <w:color w:val="000000" w:themeColor="text1"/>
          <w:lang w:eastAsia="en-US"/>
        </w:rPr>
        <w:t xml:space="preserve">elektronicznym </w:t>
      </w:r>
      <w:r w:rsidR="00FC2720">
        <w:rPr>
          <w:rFonts w:ascii="Calibri" w:hAnsi="Calibri"/>
          <w:color w:val="000000" w:themeColor="text1"/>
          <w:lang w:eastAsia="en-US"/>
        </w:rPr>
        <w:t xml:space="preserve">na </w:t>
      </w:r>
      <w:hyperlink r:id="rId12" w:history="1">
        <w:r w:rsidRPr="00C94ACB">
          <w:rPr>
            <w:rStyle w:val="Hipercze"/>
            <w:rFonts w:ascii="Calibri" w:hAnsi="Calibri"/>
            <w:lang w:eastAsia="en-US"/>
          </w:rPr>
          <w:t>sekretariat@pceik.nazwa.pl</w:t>
        </w:r>
      </w:hyperlink>
      <w:r>
        <w:rPr>
          <w:rFonts w:ascii="Calibri" w:hAnsi="Calibri"/>
          <w:color w:val="000000" w:themeColor="text1"/>
          <w:lang w:eastAsia="en-US"/>
        </w:rPr>
        <w:t xml:space="preserve"> )</w:t>
      </w:r>
    </w:p>
    <w:p w14:paraId="51A9C50C" w14:textId="77777777" w:rsidR="00E247AC" w:rsidRDefault="00E247AC" w:rsidP="00994DF2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14:paraId="3A8929A3" w14:textId="331A06FB" w:rsidR="00B30552" w:rsidRDefault="009273AC" w:rsidP="00994DF2">
      <w:pPr>
        <w:ind w:left="709" w:hanging="709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B30552">
        <w:rPr>
          <w:rFonts w:asciiTheme="minorHAnsi" w:hAnsiTheme="minorHAnsi" w:cs="Calibri"/>
          <w:b/>
          <w:color w:val="C00000"/>
          <w:sz w:val="26"/>
          <w:szCs w:val="26"/>
        </w:rPr>
        <w:t xml:space="preserve"> </w:t>
      </w:r>
      <w:r w:rsidR="00B30552">
        <w:rPr>
          <w:rFonts w:asciiTheme="minorHAnsi" w:hAnsiTheme="minorHAnsi" w:cs="Calibri"/>
          <w:b/>
          <w:color w:val="C00000"/>
          <w:sz w:val="26"/>
          <w:szCs w:val="26"/>
        </w:rPr>
        <w:tab/>
      </w:r>
      <w:r w:rsidR="00E247AC">
        <w:rPr>
          <w:rFonts w:asciiTheme="minorHAnsi" w:hAnsiTheme="minorHAnsi" w:cs="Calibri"/>
        </w:rPr>
        <w:t>P</w:t>
      </w:r>
      <w:r w:rsidR="00B30552">
        <w:rPr>
          <w:rFonts w:asciiTheme="minorHAnsi" w:hAnsiTheme="minorHAnsi" w:cs="Calibri"/>
        </w:rPr>
        <w:t>oszerzenie i pogłębienie wiedzy na temat specyficznych trud</w:t>
      </w:r>
      <w:r w:rsidR="00E247AC">
        <w:rPr>
          <w:rFonts w:asciiTheme="minorHAnsi" w:hAnsiTheme="minorHAnsi" w:cs="Calibri"/>
        </w:rPr>
        <w:t>ności w uczeniu się matematyki.</w:t>
      </w:r>
    </w:p>
    <w:p w14:paraId="51BAB401" w14:textId="1F4EE07B" w:rsidR="00994DF2" w:rsidRDefault="00B30552" w:rsidP="00E247AC">
      <w:pPr>
        <w:ind w:left="709" w:hanging="709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 w:rsidR="00E247AC">
        <w:rPr>
          <w:rFonts w:asciiTheme="minorHAnsi" w:hAnsiTheme="minorHAnsi" w:cs="Calibri"/>
        </w:rPr>
        <w:t>N</w:t>
      </w:r>
      <w:r>
        <w:rPr>
          <w:rFonts w:asciiTheme="minorHAnsi" w:hAnsiTheme="minorHAnsi" w:cs="Calibri"/>
        </w:rPr>
        <w:t>abywanie umiejętności rozpoznawania dyskalkulii oraz trudności w uczeniu</w:t>
      </w:r>
      <w:r w:rsidR="00E247AC">
        <w:rPr>
          <w:rFonts w:asciiTheme="minorHAnsi" w:hAnsiTheme="minorHAnsi" w:cs="Calibri"/>
        </w:rPr>
        <w:t xml:space="preserve"> się matematyki o innym podłożu.</w:t>
      </w:r>
      <w:r>
        <w:rPr>
          <w:rFonts w:asciiTheme="minorHAnsi" w:hAnsiTheme="minorHAnsi" w:cs="Calibri"/>
        </w:rPr>
        <w:t xml:space="preserve"> </w:t>
      </w:r>
      <w:r w:rsidR="00E247AC">
        <w:rPr>
          <w:rFonts w:asciiTheme="minorHAnsi" w:hAnsiTheme="minorHAnsi" w:cs="Calibri"/>
        </w:rPr>
        <w:t>P</w:t>
      </w:r>
      <w:r>
        <w:rPr>
          <w:rFonts w:asciiTheme="minorHAnsi" w:hAnsiTheme="minorHAnsi" w:cs="Calibri"/>
        </w:rPr>
        <w:t>oszerzenie warsztatu metodycznego w zakresie pracy z uczniem z trudnościami w uczeniu się matematyki</w:t>
      </w:r>
      <w:r w:rsidR="00E247AC">
        <w:rPr>
          <w:rFonts w:asciiTheme="minorHAnsi" w:hAnsiTheme="minorHAnsi" w:cs="Calibri"/>
        </w:rPr>
        <w:t>.</w:t>
      </w:r>
    </w:p>
    <w:p w14:paraId="02987404" w14:textId="77777777" w:rsidR="007A1FE4" w:rsidRDefault="007A1FE4" w:rsidP="00994DF2">
      <w:pPr>
        <w:ind w:left="709" w:hanging="709"/>
        <w:jc w:val="both"/>
        <w:rPr>
          <w:rFonts w:asciiTheme="minorHAnsi" w:hAnsiTheme="minorHAnsi" w:cs="Calibri"/>
        </w:rPr>
      </w:pPr>
    </w:p>
    <w:p w14:paraId="2DA77547" w14:textId="77777777" w:rsidR="00994DF2" w:rsidRDefault="00994DF2" w:rsidP="00994DF2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994DF2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14:paraId="1F6A485A" w14:textId="3EC0AB4B" w:rsidR="00E247AC" w:rsidRDefault="00B30552" w:rsidP="007A1FE4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cs="Calibri"/>
        </w:rPr>
      </w:pPr>
      <w:r w:rsidRPr="00E247AC">
        <w:rPr>
          <w:rFonts w:cs="Calibri"/>
        </w:rPr>
        <w:t>Rozwój umysłowy a uczenie się matematyki</w:t>
      </w:r>
      <w:r w:rsidR="00E247AC">
        <w:rPr>
          <w:rFonts w:cs="Calibri"/>
        </w:rPr>
        <w:t>.</w:t>
      </w:r>
      <w:r w:rsidR="007A1FE4" w:rsidRPr="00E247AC">
        <w:rPr>
          <w:rFonts w:cs="Calibri"/>
        </w:rPr>
        <w:t xml:space="preserve"> </w:t>
      </w:r>
    </w:p>
    <w:p w14:paraId="45464E91" w14:textId="411787C7" w:rsidR="00E247AC" w:rsidRDefault="00B30552" w:rsidP="007A1FE4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cs="Calibri"/>
        </w:rPr>
      </w:pPr>
      <w:r w:rsidRPr="00E247AC">
        <w:rPr>
          <w:rFonts w:cs="Calibri"/>
        </w:rPr>
        <w:t>Dyskalkulia jako specyficzne trudności w uczeniu się matematyki</w:t>
      </w:r>
      <w:r w:rsidR="00E247AC">
        <w:rPr>
          <w:rFonts w:cs="Calibri"/>
        </w:rPr>
        <w:t>.</w:t>
      </w:r>
    </w:p>
    <w:p w14:paraId="4A7E1207" w14:textId="77777777" w:rsidR="00E247AC" w:rsidRDefault="00B30552" w:rsidP="007A1FE4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cs="Calibri"/>
        </w:rPr>
      </w:pPr>
      <w:r w:rsidRPr="00E247AC">
        <w:rPr>
          <w:rFonts w:cs="Calibri"/>
        </w:rPr>
        <w:t>Nauczycielska diagnoza specyficznych trudności w uczeniu się matematyki</w:t>
      </w:r>
      <w:r w:rsidR="00E247AC">
        <w:rPr>
          <w:rFonts w:cs="Calibri"/>
        </w:rPr>
        <w:t>.</w:t>
      </w:r>
    </w:p>
    <w:p w14:paraId="23C1A02A" w14:textId="3B9DC134" w:rsidR="007A1FE4" w:rsidRPr="00E247AC" w:rsidRDefault="00B30552" w:rsidP="007A1FE4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cs="Calibri"/>
        </w:rPr>
      </w:pPr>
      <w:r w:rsidRPr="00E247AC">
        <w:rPr>
          <w:rFonts w:cs="Calibri"/>
        </w:rPr>
        <w:t>Praca z uczniem z trudno</w:t>
      </w:r>
      <w:r w:rsidR="00AB5A2F" w:rsidRPr="00E247AC">
        <w:rPr>
          <w:rFonts w:cs="Calibri"/>
        </w:rPr>
        <w:t>ściami w uczeniu się matematyki</w:t>
      </w:r>
      <w:r w:rsidR="00E247AC">
        <w:rPr>
          <w:rFonts w:cs="Calibri"/>
        </w:rPr>
        <w:t>.</w:t>
      </w:r>
    </w:p>
    <w:p w14:paraId="4DA10579" w14:textId="5CE860EB"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</w:t>
      </w:r>
      <w:r w:rsidR="00E247AC">
        <w:rPr>
          <w:rFonts w:ascii="Calibri" w:hAnsi="Calibri" w:cs="Calibri"/>
          <w:b/>
          <w:bCs/>
          <w:color w:val="C00000"/>
          <w:shd w:val="clear" w:color="auto" w:fill="FFFFFF" w:themeFill="background1"/>
        </w:rPr>
        <w:t xml:space="preserve">do 09.10.2020 </w:t>
      </w:r>
      <w:r w:rsidR="003F197B" w:rsidRPr="00371643">
        <w:rPr>
          <w:rFonts w:ascii="Calibri" w:hAnsi="Calibri" w:cs="Calibri"/>
          <w:b/>
          <w:bCs/>
          <w:color w:val="C00000"/>
        </w:rPr>
        <w:t>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14:paraId="297921D0" w14:textId="7BE8D296" w:rsidR="00A32FD4" w:rsidRPr="004A3CCA" w:rsidRDefault="004A3CCA" w:rsidP="004A3CCA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verte</w:t>
      </w:r>
    </w:p>
    <w:p w14:paraId="20551A90" w14:textId="77777777" w:rsidR="004A3CCA" w:rsidRDefault="004A3CCA" w:rsidP="00A32FD4">
      <w:pPr>
        <w:jc w:val="both"/>
        <w:rPr>
          <w:rFonts w:ascii="Calibri" w:hAnsi="Calibri" w:cs="Calibri"/>
          <w:b/>
          <w:u w:val="single"/>
        </w:rPr>
      </w:pPr>
    </w:p>
    <w:p w14:paraId="5DEBE73D" w14:textId="10E7D8E9" w:rsidR="00037025" w:rsidRPr="00A32FD4" w:rsidRDefault="00037025" w:rsidP="00A32FD4">
      <w:pPr>
        <w:jc w:val="both"/>
        <w:rPr>
          <w:rFonts w:ascii="Calibri" w:hAnsi="Calibri" w:cs="Calibri"/>
          <w:i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14:paraId="1AA639AB" w14:textId="77777777" w:rsidR="0050072D" w:rsidRDefault="00037025" w:rsidP="00A32FD4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</w:t>
      </w:r>
      <w:r w:rsidR="00E247AC">
        <w:rPr>
          <w:rFonts w:ascii="Calibri" w:hAnsi="Calibri" w:cs="Calibri"/>
        </w:rPr>
        <w:t>ia zawodowego nauczycieli na 2020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E247AC">
        <w:rPr>
          <w:rFonts w:ascii="Calibri" w:hAnsi="Calibri" w:cs="Calibri"/>
          <w:b/>
        </w:rPr>
        <w:t>4</w:t>
      </w:r>
      <w:r w:rsidR="008E12E2">
        <w:rPr>
          <w:rFonts w:ascii="Calibri" w:hAnsi="Calibri" w:cs="Calibri"/>
          <w:b/>
        </w:rPr>
        <w:t>0 zł</w:t>
      </w:r>
      <w:r w:rsidR="00A32FD4">
        <w:rPr>
          <w:rFonts w:ascii="Calibri" w:hAnsi="Calibri" w:cs="Calibri"/>
          <w:b/>
        </w:rPr>
        <w:tab/>
      </w:r>
      <w:r w:rsidR="00A32FD4">
        <w:rPr>
          <w:rFonts w:ascii="Calibri" w:hAnsi="Calibri" w:cs="Calibri"/>
          <w:b/>
        </w:rPr>
        <w:tab/>
      </w:r>
      <w:r w:rsidR="00A32FD4">
        <w:rPr>
          <w:rFonts w:ascii="Calibri" w:hAnsi="Calibri" w:cs="Calibri"/>
          <w:b/>
        </w:rPr>
        <w:tab/>
      </w:r>
      <w:r w:rsidR="00A32FD4">
        <w:rPr>
          <w:rFonts w:ascii="Calibri" w:hAnsi="Calibri" w:cs="Calibri"/>
          <w:b/>
        </w:rPr>
        <w:tab/>
      </w:r>
      <w:r w:rsidR="00A32FD4">
        <w:rPr>
          <w:rFonts w:ascii="Calibri" w:hAnsi="Calibri" w:cs="Calibri"/>
          <w:b/>
        </w:rPr>
        <w:tab/>
      </w:r>
      <w:r w:rsidR="00A32FD4">
        <w:rPr>
          <w:rFonts w:ascii="Calibri" w:hAnsi="Calibri" w:cs="Calibri"/>
          <w:b/>
        </w:rPr>
        <w:tab/>
      </w:r>
      <w:r w:rsidR="00A32FD4">
        <w:rPr>
          <w:rFonts w:ascii="Calibri" w:hAnsi="Calibri" w:cs="Calibri"/>
          <w:b/>
        </w:rPr>
        <w:tab/>
      </w:r>
      <w:r w:rsidR="00A32FD4">
        <w:rPr>
          <w:rFonts w:ascii="Calibri" w:hAnsi="Calibri" w:cs="Calibri"/>
          <w:b/>
        </w:rPr>
        <w:tab/>
      </w:r>
    </w:p>
    <w:p w14:paraId="7A3BCBBC" w14:textId="77777777" w:rsidR="00994DF2" w:rsidRPr="00AF4792" w:rsidRDefault="00994DF2" w:rsidP="00AF4792">
      <w:pPr>
        <w:ind w:left="360" w:hanging="360"/>
        <w:jc w:val="right"/>
        <w:rPr>
          <w:rFonts w:ascii="Calibri" w:hAnsi="Calibri" w:cs="Calibri"/>
          <w:i/>
        </w:rPr>
      </w:pPr>
    </w:p>
    <w:p w14:paraId="6303D192" w14:textId="77613110"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</w:t>
      </w:r>
      <w:r w:rsidR="00E247AC">
        <w:rPr>
          <w:rFonts w:ascii="Calibri" w:hAnsi="Calibri" w:cs="Calibri"/>
        </w:rPr>
        <w:t>ia zawodowego nauczycieli na 2020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F206BF">
        <w:rPr>
          <w:rFonts w:ascii="Calibri" w:hAnsi="Calibri" w:cs="Calibri"/>
        </w:rPr>
        <w:t xml:space="preserve"> – </w:t>
      </w:r>
      <w:r w:rsidR="00B66616">
        <w:rPr>
          <w:rFonts w:ascii="Calibri" w:hAnsi="Calibri" w:cs="Calibri"/>
          <w:b/>
        </w:rPr>
        <w:t>100</w:t>
      </w:r>
      <w:r w:rsidRPr="00371643">
        <w:rPr>
          <w:rFonts w:ascii="Calibri" w:hAnsi="Calibri" w:cs="Calibri"/>
          <w:b/>
        </w:rPr>
        <w:t xml:space="preserve"> zł</w:t>
      </w:r>
    </w:p>
    <w:p w14:paraId="221DB614" w14:textId="77777777"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14:paraId="68DED8D5" w14:textId="77777777"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14:paraId="48314CBA" w14:textId="77777777"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50072D">
      <w:footerReference w:type="default" r:id="rId13"/>
      <w:pgSz w:w="11906" w:h="16838"/>
      <w:pgMar w:top="142" w:right="424" w:bottom="0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BE9E4" w14:textId="77777777" w:rsidR="003F4889" w:rsidRDefault="003F4889" w:rsidP="0074050A">
      <w:r>
        <w:separator/>
      </w:r>
    </w:p>
  </w:endnote>
  <w:endnote w:type="continuationSeparator" w:id="0">
    <w:p w14:paraId="59D785FB" w14:textId="77777777" w:rsidR="003F4889" w:rsidRDefault="003F4889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D359" w14:textId="77777777" w:rsidR="00584DF3" w:rsidRPr="00B81152" w:rsidRDefault="00584DF3" w:rsidP="0050072D">
    <w:pPr>
      <w:pStyle w:val="Stopka"/>
      <w:pBdr>
        <w:top w:val="single" w:sz="4" w:space="0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14:paraId="7757D1C6" w14:textId="77777777" w:rsidR="00584DF3" w:rsidRPr="00B81152" w:rsidRDefault="00584DF3" w:rsidP="0050072D">
    <w:pPr>
      <w:pStyle w:val="Stopka"/>
      <w:pBdr>
        <w:top w:val="single" w:sz="4" w:space="0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14:paraId="2AA65CC1" w14:textId="77777777" w:rsidR="00E247AC" w:rsidRPr="00E247AC" w:rsidRDefault="00E247AC" w:rsidP="00E247AC">
    <w:pPr>
      <w:tabs>
        <w:tab w:val="left" w:pos="284"/>
      </w:tabs>
      <w:ind w:left="284" w:hanging="284"/>
      <w:jc w:val="both"/>
      <w:rPr>
        <w:rFonts w:ascii="Calibri" w:hAnsi="Calibri" w:cs="Calibri"/>
        <w:color w:val="E36C0A" w:themeColor="accent6" w:themeShade="BF"/>
        <w:sz w:val="18"/>
        <w:szCs w:val="18"/>
      </w:rPr>
    </w:pPr>
    <w:r w:rsidRPr="00E247AC">
      <w:rPr>
        <w:rFonts w:ascii="Calibri" w:hAnsi="Calibri" w:cs="Calibri"/>
        <w:b/>
        <w:color w:val="E36C0A" w:themeColor="accent6" w:themeShade="BF"/>
        <w:sz w:val="18"/>
        <w:szCs w:val="18"/>
      </w:rPr>
      <w:t>*</w:t>
    </w:r>
    <w:r w:rsidRPr="00E247AC">
      <w:rPr>
        <w:rFonts w:ascii="Calibri" w:hAnsi="Calibri" w:cs="Calibri"/>
        <w:color w:val="E36C0A" w:themeColor="accent6" w:themeShade="BF"/>
        <w:sz w:val="18"/>
        <w:szCs w:val="18"/>
      </w:rPr>
      <w:t xml:space="preserve">  w przypadku form liczących nie więcej niż 4 godziny dydaktyczne i realizowanych przez konsultanta/doradcę  metodycznego zatrudnionego w </w:t>
    </w:r>
    <w:proofErr w:type="spellStart"/>
    <w:r w:rsidRPr="00E247AC">
      <w:rPr>
        <w:rFonts w:ascii="Calibri" w:hAnsi="Calibri" w:cs="Calibri"/>
        <w:color w:val="E36C0A" w:themeColor="accent6" w:themeShade="BF"/>
        <w:sz w:val="18"/>
        <w:szCs w:val="18"/>
      </w:rPr>
      <w:t>PCEiK</w:t>
    </w:r>
    <w:proofErr w:type="spellEnd"/>
    <w:r w:rsidRPr="00E247AC">
      <w:rPr>
        <w:rFonts w:ascii="Calibri" w:hAnsi="Calibri" w:cs="Calibri"/>
        <w:color w:val="E36C0A" w:themeColor="accent6" w:themeShade="BF"/>
        <w:sz w:val="18"/>
        <w:szCs w:val="18"/>
      </w:rPr>
      <w:t>.</w:t>
    </w:r>
  </w:p>
  <w:p w14:paraId="7F178DF7" w14:textId="77777777"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1A6CD" w14:textId="77777777" w:rsidR="003F4889" w:rsidRDefault="003F4889" w:rsidP="0074050A">
      <w:r>
        <w:separator/>
      </w:r>
    </w:p>
  </w:footnote>
  <w:footnote w:type="continuationSeparator" w:id="0">
    <w:p w14:paraId="00C9D158" w14:textId="77777777" w:rsidR="003F4889" w:rsidRDefault="003F4889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76E24A3"/>
    <w:multiLevelType w:val="hybridMultilevel"/>
    <w:tmpl w:val="4EA6B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1" w15:restartNumberingAfterBreak="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7"/>
  </w:num>
  <w:num w:numId="2">
    <w:abstractNumId w:val="8"/>
  </w:num>
  <w:num w:numId="3">
    <w:abstractNumId w:val="4"/>
  </w:num>
  <w:num w:numId="4">
    <w:abstractNumId w:val="2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7"/>
  </w:num>
  <w:num w:numId="14">
    <w:abstractNumId w:val="22"/>
  </w:num>
  <w:num w:numId="15">
    <w:abstractNumId w:val="11"/>
  </w:num>
  <w:num w:numId="16">
    <w:abstractNumId w:val="14"/>
  </w:num>
  <w:num w:numId="17">
    <w:abstractNumId w:val="16"/>
  </w:num>
  <w:num w:numId="18">
    <w:abstractNumId w:val="30"/>
  </w:num>
  <w:num w:numId="19">
    <w:abstractNumId w:val="0"/>
  </w:num>
  <w:num w:numId="20">
    <w:abstractNumId w:val="31"/>
  </w:num>
  <w:num w:numId="21">
    <w:abstractNumId w:val="26"/>
  </w:num>
  <w:num w:numId="22">
    <w:abstractNumId w:val="13"/>
  </w:num>
  <w:num w:numId="23">
    <w:abstractNumId w:val="32"/>
  </w:num>
  <w:num w:numId="24">
    <w:abstractNumId w:val="10"/>
  </w:num>
  <w:num w:numId="25">
    <w:abstractNumId w:val="1"/>
  </w:num>
  <w:num w:numId="26">
    <w:abstractNumId w:val="21"/>
  </w:num>
  <w:num w:numId="27">
    <w:abstractNumId w:val="19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7"/>
  </w:num>
  <w:num w:numId="32">
    <w:abstractNumId w:val="2"/>
  </w:num>
  <w:num w:numId="33">
    <w:abstractNumId w:val="12"/>
  </w:num>
  <w:num w:numId="34">
    <w:abstractNumId w:val="18"/>
  </w:num>
  <w:num w:numId="35">
    <w:abstractNumId w:val="23"/>
  </w:num>
  <w:num w:numId="36">
    <w:abstractNumId w:val="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BA"/>
    <w:rsid w:val="00012F6B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D59BC"/>
    <w:rsid w:val="000E6AF8"/>
    <w:rsid w:val="000F19C8"/>
    <w:rsid w:val="000F686D"/>
    <w:rsid w:val="0010121F"/>
    <w:rsid w:val="00111CC1"/>
    <w:rsid w:val="00115283"/>
    <w:rsid w:val="00115C84"/>
    <w:rsid w:val="001259C4"/>
    <w:rsid w:val="00134F4E"/>
    <w:rsid w:val="0016582B"/>
    <w:rsid w:val="00175A0E"/>
    <w:rsid w:val="0018288F"/>
    <w:rsid w:val="00186FA2"/>
    <w:rsid w:val="001A3814"/>
    <w:rsid w:val="001A43FC"/>
    <w:rsid w:val="001A5B19"/>
    <w:rsid w:val="001A75D5"/>
    <w:rsid w:val="001B1B4F"/>
    <w:rsid w:val="001D45C2"/>
    <w:rsid w:val="001E46C7"/>
    <w:rsid w:val="001E4CA5"/>
    <w:rsid w:val="00215CFC"/>
    <w:rsid w:val="0022115B"/>
    <w:rsid w:val="00227B9E"/>
    <w:rsid w:val="002419D0"/>
    <w:rsid w:val="00242355"/>
    <w:rsid w:val="00250958"/>
    <w:rsid w:val="0025399D"/>
    <w:rsid w:val="00262667"/>
    <w:rsid w:val="00282E69"/>
    <w:rsid w:val="002876DC"/>
    <w:rsid w:val="00291D43"/>
    <w:rsid w:val="00292B91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87A10"/>
    <w:rsid w:val="00391B30"/>
    <w:rsid w:val="003A2B26"/>
    <w:rsid w:val="003A7B7F"/>
    <w:rsid w:val="003B0CB5"/>
    <w:rsid w:val="003C1105"/>
    <w:rsid w:val="003E467E"/>
    <w:rsid w:val="003F197B"/>
    <w:rsid w:val="003F4889"/>
    <w:rsid w:val="003F68B0"/>
    <w:rsid w:val="00413ADE"/>
    <w:rsid w:val="00414640"/>
    <w:rsid w:val="004561F6"/>
    <w:rsid w:val="00472988"/>
    <w:rsid w:val="00492A72"/>
    <w:rsid w:val="00496642"/>
    <w:rsid w:val="004A3CCA"/>
    <w:rsid w:val="004A5C9D"/>
    <w:rsid w:val="004A6BF2"/>
    <w:rsid w:val="004C1B46"/>
    <w:rsid w:val="004C690D"/>
    <w:rsid w:val="004C6E77"/>
    <w:rsid w:val="004E7349"/>
    <w:rsid w:val="004F2080"/>
    <w:rsid w:val="0050072D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4DF3"/>
    <w:rsid w:val="00593DCA"/>
    <w:rsid w:val="005B3B5A"/>
    <w:rsid w:val="005B761E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1213"/>
    <w:rsid w:val="006A69D6"/>
    <w:rsid w:val="006B32B4"/>
    <w:rsid w:val="006B4A7B"/>
    <w:rsid w:val="006C3FD4"/>
    <w:rsid w:val="006C4866"/>
    <w:rsid w:val="006F520F"/>
    <w:rsid w:val="006F5D0B"/>
    <w:rsid w:val="006F7DA2"/>
    <w:rsid w:val="00703561"/>
    <w:rsid w:val="00711D04"/>
    <w:rsid w:val="00721825"/>
    <w:rsid w:val="00735595"/>
    <w:rsid w:val="0074042D"/>
    <w:rsid w:val="0074050A"/>
    <w:rsid w:val="007534EC"/>
    <w:rsid w:val="00755C68"/>
    <w:rsid w:val="00775E5D"/>
    <w:rsid w:val="00782320"/>
    <w:rsid w:val="00790A98"/>
    <w:rsid w:val="007A1FE4"/>
    <w:rsid w:val="007B1A8B"/>
    <w:rsid w:val="007D7576"/>
    <w:rsid w:val="007E6528"/>
    <w:rsid w:val="007F1D10"/>
    <w:rsid w:val="007F6115"/>
    <w:rsid w:val="008026C3"/>
    <w:rsid w:val="0080387E"/>
    <w:rsid w:val="00823EF9"/>
    <w:rsid w:val="00857FF0"/>
    <w:rsid w:val="00861981"/>
    <w:rsid w:val="00867C44"/>
    <w:rsid w:val="0089194D"/>
    <w:rsid w:val="00894086"/>
    <w:rsid w:val="00895278"/>
    <w:rsid w:val="008A2069"/>
    <w:rsid w:val="008B416A"/>
    <w:rsid w:val="008C4B49"/>
    <w:rsid w:val="008C723C"/>
    <w:rsid w:val="008D1B72"/>
    <w:rsid w:val="008D4272"/>
    <w:rsid w:val="008D6934"/>
    <w:rsid w:val="008D71A1"/>
    <w:rsid w:val="008E12E2"/>
    <w:rsid w:val="008E4247"/>
    <w:rsid w:val="008E42C3"/>
    <w:rsid w:val="008F1EEA"/>
    <w:rsid w:val="008F2942"/>
    <w:rsid w:val="00903B85"/>
    <w:rsid w:val="0091591D"/>
    <w:rsid w:val="009273AC"/>
    <w:rsid w:val="0093271E"/>
    <w:rsid w:val="009500D8"/>
    <w:rsid w:val="00960766"/>
    <w:rsid w:val="00960EAB"/>
    <w:rsid w:val="0097346A"/>
    <w:rsid w:val="00974294"/>
    <w:rsid w:val="009751F0"/>
    <w:rsid w:val="00985DE7"/>
    <w:rsid w:val="00994DF2"/>
    <w:rsid w:val="00997E3B"/>
    <w:rsid w:val="009B16FA"/>
    <w:rsid w:val="009B4B99"/>
    <w:rsid w:val="009C29BB"/>
    <w:rsid w:val="009D1B75"/>
    <w:rsid w:val="009E1F89"/>
    <w:rsid w:val="009E54A6"/>
    <w:rsid w:val="009F15FB"/>
    <w:rsid w:val="009F7E32"/>
    <w:rsid w:val="00A076E3"/>
    <w:rsid w:val="00A26A44"/>
    <w:rsid w:val="00A27697"/>
    <w:rsid w:val="00A32FD4"/>
    <w:rsid w:val="00A365B0"/>
    <w:rsid w:val="00A36AE2"/>
    <w:rsid w:val="00A4650F"/>
    <w:rsid w:val="00A5285C"/>
    <w:rsid w:val="00A72ADC"/>
    <w:rsid w:val="00A77652"/>
    <w:rsid w:val="00A803DB"/>
    <w:rsid w:val="00A853DA"/>
    <w:rsid w:val="00AA264D"/>
    <w:rsid w:val="00AB4BDE"/>
    <w:rsid w:val="00AB5A2F"/>
    <w:rsid w:val="00AC5A13"/>
    <w:rsid w:val="00AC63BA"/>
    <w:rsid w:val="00AF4792"/>
    <w:rsid w:val="00B04DE3"/>
    <w:rsid w:val="00B204E2"/>
    <w:rsid w:val="00B22F75"/>
    <w:rsid w:val="00B23CA4"/>
    <w:rsid w:val="00B247E3"/>
    <w:rsid w:val="00B27C3C"/>
    <w:rsid w:val="00B27FB9"/>
    <w:rsid w:val="00B30552"/>
    <w:rsid w:val="00B308E4"/>
    <w:rsid w:val="00B34720"/>
    <w:rsid w:val="00B4181F"/>
    <w:rsid w:val="00B558A0"/>
    <w:rsid w:val="00B61083"/>
    <w:rsid w:val="00B66616"/>
    <w:rsid w:val="00B81152"/>
    <w:rsid w:val="00B935E0"/>
    <w:rsid w:val="00BA6AE4"/>
    <w:rsid w:val="00BA71C0"/>
    <w:rsid w:val="00BC42A3"/>
    <w:rsid w:val="00BC544B"/>
    <w:rsid w:val="00BD06F8"/>
    <w:rsid w:val="00BD3CDE"/>
    <w:rsid w:val="00BE15CE"/>
    <w:rsid w:val="00BE373D"/>
    <w:rsid w:val="00BF1BAF"/>
    <w:rsid w:val="00BF5963"/>
    <w:rsid w:val="00C201CD"/>
    <w:rsid w:val="00C20CF0"/>
    <w:rsid w:val="00C276DE"/>
    <w:rsid w:val="00C30E59"/>
    <w:rsid w:val="00C422C1"/>
    <w:rsid w:val="00C465D9"/>
    <w:rsid w:val="00C51723"/>
    <w:rsid w:val="00C576C3"/>
    <w:rsid w:val="00C576E2"/>
    <w:rsid w:val="00C6199E"/>
    <w:rsid w:val="00C62EB0"/>
    <w:rsid w:val="00C63658"/>
    <w:rsid w:val="00C70C56"/>
    <w:rsid w:val="00C75A20"/>
    <w:rsid w:val="00C76166"/>
    <w:rsid w:val="00C76D55"/>
    <w:rsid w:val="00C85AA5"/>
    <w:rsid w:val="00C914B4"/>
    <w:rsid w:val="00C93590"/>
    <w:rsid w:val="00C94C06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770A0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1787B"/>
    <w:rsid w:val="00E247AC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548E"/>
    <w:rsid w:val="00F073F2"/>
    <w:rsid w:val="00F17954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5698"/>
    <w:rsid w:val="00FA7F71"/>
    <w:rsid w:val="00FB163A"/>
    <w:rsid w:val="00FB26DF"/>
    <w:rsid w:val="00FC2720"/>
    <w:rsid w:val="00FC6C63"/>
    <w:rsid w:val="00FD1A85"/>
    <w:rsid w:val="00FD339C"/>
    <w:rsid w:val="00FF1E37"/>
    <w:rsid w:val="00FF2FD9"/>
    <w:rsid w:val="00FF3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EB61F"/>
  <w15:docId w15:val="{B50D2FA0-D9D4-4554-8099-CABC84CD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eik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pceik.naz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97704-7B37-415B-9AC5-803F7769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Sekretariat2</cp:lastModifiedBy>
  <cp:revision>14</cp:revision>
  <cp:lastPrinted>2018-09-04T08:29:00Z</cp:lastPrinted>
  <dcterms:created xsi:type="dcterms:W3CDTF">2020-09-18T09:32:00Z</dcterms:created>
  <dcterms:modified xsi:type="dcterms:W3CDTF">2020-10-22T12:39:00Z</dcterms:modified>
</cp:coreProperties>
</file>