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C13FE9" w:rsidRDefault="00C13FE9" w:rsidP="00C914B4">
      <w:pPr>
        <w:jc w:val="center"/>
        <w:rPr>
          <w:rFonts w:ascii="Calibri" w:hAnsi="Calibri" w:cs="Calibri"/>
          <w:b/>
          <w:sz w:val="40"/>
          <w:szCs w:val="40"/>
        </w:rPr>
      </w:pP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38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942C28" w:rsidP="00AF24E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Jak rozpoznać i wspierać dzieci z rodzin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dysfunkcyjnych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" fillcolor="#c00000" stroked="f">
                <v:textbox>
                  <w:txbxContent>
                    <w:p w:rsidR="00C51723" w:rsidRPr="00F0548E" w:rsidRDefault="00942C28" w:rsidP="00AF24E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Jak rozpoznać i wspierać dzieci z rodzin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dysfunkcyjnych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AF24E8" w:rsidRDefault="00AF24E8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942C28">
        <w:rPr>
          <w:rFonts w:asciiTheme="minorHAnsi" w:hAnsiTheme="minorHAnsi" w:cs="Calibri"/>
          <w:b/>
        </w:rPr>
        <w:t>W71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914B4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942C28">
        <w:rPr>
          <w:rFonts w:asciiTheme="minorHAnsi" w:hAnsiTheme="minorHAnsi" w:cs="Calibri"/>
          <w:b/>
        </w:rPr>
        <w:t>Zainteresowani nauczyciele wszystkich etapów edukacyjnych szkół, przedszkoli, placówek oświatowych</w:t>
      </w:r>
    </w:p>
    <w:p w:rsidR="00AF24E8" w:rsidRPr="00302E2B" w:rsidRDefault="00AF24E8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42C28">
      <w:pPr>
        <w:jc w:val="both"/>
        <w:rPr>
          <w:rFonts w:asciiTheme="minorHAnsi" w:hAnsiTheme="minorHAns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42C28" w:rsidRPr="00942C28">
        <w:rPr>
          <w:rFonts w:asciiTheme="minorHAnsi" w:hAnsiTheme="minorHAnsi"/>
          <w:sz w:val="22"/>
          <w:szCs w:val="22"/>
        </w:rPr>
        <w:t>Zapobieganie uzależnieniom</w:t>
      </w:r>
      <w:r w:rsidR="00942C28">
        <w:rPr>
          <w:rFonts w:asciiTheme="minorHAnsi" w:hAnsiTheme="minorHAnsi"/>
          <w:sz w:val="22"/>
          <w:szCs w:val="22"/>
        </w:rPr>
        <w:t>.</w:t>
      </w:r>
    </w:p>
    <w:p w:rsidR="00942C28" w:rsidRDefault="00942C28" w:rsidP="00942C28">
      <w:pPr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942C28" w:rsidRPr="00942C28" w:rsidRDefault="00942C28" w:rsidP="00942C28">
      <w:pPr>
        <w:pStyle w:val="Akapitzlist"/>
        <w:numPr>
          <w:ilvl w:val="0"/>
          <w:numId w:val="39"/>
        </w:numPr>
        <w:jc w:val="both"/>
      </w:pPr>
      <w:r w:rsidRPr="00942C28">
        <w:t xml:space="preserve">Uzależnienie i współuzależnienie; </w:t>
      </w:r>
    </w:p>
    <w:p w:rsidR="00942C28" w:rsidRPr="00942C28" w:rsidRDefault="00942C28" w:rsidP="00942C28">
      <w:pPr>
        <w:pStyle w:val="Akapitzlist"/>
        <w:numPr>
          <w:ilvl w:val="0"/>
          <w:numId w:val="39"/>
        </w:numPr>
        <w:jc w:val="both"/>
      </w:pPr>
      <w:r w:rsidRPr="00942C28">
        <w:t xml:space="preserve">Schematy funkcjonowania w rodzinie; </w:t>
      </w:r>
    </w:p>
    <w:p w:rsidR="00942C28" w:rsidRPr="00942C28" w:rsidRDefault="00942C28" w:rsidP="00942C28">
      <w:pPr>
        <w:pStyle w:val="Akapitzlist"/>
        <w:numPr>
          <w:ilvl w:val="0"/>
          <w:numId w:val="39"/>
        </w:numPr>
        <w:jc w:val="both"/>
      </w:pPr>
      <w:r w:rsidRPr="00942C28">
        <w:t xml:space="preserve">Rodzina dysfunkcyjna „chora” i wypełniająca „zdrowa”; </w:t>
      </w:r>
    </w:p>
    <w:p w:rsidR="00942C28" w:rsidRPr="00942C28" w:rsidRDefault="00942C28" w:rsidP="00942C28">
      <w:pPr>
        <w:pStyle w:val="Akapitzlist"/>
        <w:numPr>
          <w:ilvl w:val="0"/>
          <w:numId w:val="39"/>
        </w:numPr>
        <w:jc w:val="both"/>
      </w:pPr>
      <w:r w:rsidRPr="00942C28">
        <w:t xml:space="preserve">Fałszywe role dzieci w rodzinach dysfunkcyjnych; </w:t>
      </w:r>
    </w:p>
    <w:p w:rsidR="00942C28" w:rsidRPr="00942C28" w:rsidRDefault="00942C28" w:rsidP="00942C28">
      <w:pPr>
        <w:pStyle w:val="Akapitzlist"/>
        <w:numPr>
          <w:ilvl w:val="0"/>
          <w:numId w:val="39"/>
        </w:numPr>
        <w:jc w:val="both"/>
      </w:pPr>
      <w:r w:rsidRPr="00942C28">
        <w:t xml:space="preserve">Konsekwencje w życiu dorosłym; </w:t>
      </w:r>
    </w:p>
    <w:p w:rsidR="00942C28" w:rsidRPr="00942C28" w:rsidRDefault="00942C28" w:rsidP="00942C28">
      <w:pPr>
        <w:pStyle w:val="Akapitzlist"/>
        <w:numPr>
          <w:ilvl w:val="0"/>
          <w:numId w:val="39"/>
        </w:numPr>
        <w:jc w:val="both"/>
      </w:pPr>
      <w:r w:rsidRPr="00942C28">
        <w:t>Działania zaradcze, sposoby realizacji działań pomocowych.</w:t>
      </w: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42C28">
        <w:rPr>
          <w:rFonts w:asciiTheme="minorHAnsi" w:hAnsiTheme="minorHAnsi" w:cs="Calibri"/>
          <w:b/>
        </w:rPr>
        <w:t>04.02</w:t>
      </w:r>
      <w:r w:rsidR="00CB5999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51C82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942C28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558A0" w:rsidRDefault="00291D43" w:rsidP="00F0548E">
      <w:pPr>
        <w:jc w:val="both"/>
        <w:rPr>
          <w:rFonts w:ascii="Calibri" w:hAnsi="Calibri" w:cs="Calibri"/>
          <w:b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942C28" w:rsidRPr="00942C28">
        <w:rPr>
          <w:rFonts w:asciiTheme="minorHAnsi" w:hAnsiTheme="minorHAnsi"/>
          <w:b/>
        </w:rPr>
        <w:t xml:space="preserve">Janusz Łopata </w:t>
      </w:r>
      <w:r w:rsidR="00942C28" w:rsidRPr="00942C28">
        <w:rPr>
          <w:rFonts w:asciiTheme="minorHAnsi" w:hAnsiTheme="minorHAnsi"/>
        </w:rPr>
        <w:t xml:space="preserve">- terapeuta uzależnień: </w:t>
      </w:r>
      <w:r w:rsidR="00942C28" w:rsidRPr="00942C28">
        <w:rPr>
          <w:rFonts w:asciiTheme="minorHAnsi" w:hAnsiTheme="minorHAnsi"/>
          <w:highlight w:val="white"/>
        </w:rPr>
        <w:t xml:space="preserve">ukończył pedagogikę specjalną – resocjalizację oraz pedagogikę opiekuńczą z terapią na Wydziale Nauk Historycznych i Pedagogicznych Uniwersytetu Wrocławskiego. Ukończył szkolenie w Szkole Psychoterapii Uzależnień – CEDR w Czarnym Borze. Otrzymał Certyfikat Lidera działań trzeźwościowych w Instytucie Psychologii Zdrowia w Warszawie, współpracuje </w:t>
      </w:r>
      <w:r w:rsidR="00421D0C">
        <w:rPr>
          <w:rFonts w:asciiTheme="minorHAnsi" w:hAnsiTheme="minorHAnsi"/>
          <w:highlight w:val="white"/>
        </w:rPr>
        <w:br/>
      </w:r>
      <w:r w:rsidR="00942C28" w:rsidRPr="00942C28">
        <w:rPr>
          <w:rFonts w:asciiTheme="minorHAnsi" w:hAnsiTheme="minorHAnsi"/>
          <w:highlight w:val="white"/>
        </w:rPr>
        <w:t>z ruchami samopomocowymi na rzecz krzewienia trzeźwości. P</w:t>
      </w:r>
      <w:r w:rsidR="00942C28" w:rsidRPr="00942C28">
        <w:rPr>
          <w:rFonts w:asciiTheme="minorHAnsi" w:hAnsiTheme="minorHAnsi"/>
        </w:rPr>
        <w:t>osiada wieloletnie doświadczenie w pracy osobami uzależnionymi, syndromem DDA, osobami współuzależnionymi, rodzicami dzieci uzależnionych</w:t>
      </w:r>
      <w:r w:rsidR="00942C28" w:rsidRPr="005C6604">
        <w:t>.</w:t>
      </w:r>
    </w:p>
    <w:p w:rsidR="00942C28" w:rsidRDefault="00942C28" w:rsidP="00F0548E">
      <w:pPr>
        <w:jc w:val="both"/>
        <w:rPr>
          <w:rFonts w:ascii="Calibri" w:hAnsi="Calibri" w:cs="Calibri"/>
        </w:rPr>
      </w:pPr>
    </w:p>
    <w:p w:rsidR="00A12337" w:rsidRDefault="00B558A0" w:rsidP="00F0548E">
      <w:pPr>
        <w:jc w:val="both"/>
        <w:rPr>
          <w:rFonts w:ascii="Calibri" w:hAnsi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1B594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  <w:r w:rsidR="00A12337">
        <w:rPr>
          <w:rFonts w:ascii="Calibri" w:hAnsi="Calibri" w:cs="Calibri"/>
          <w:b/>
          <w:bCs/>
        </w:rPr>
        <w:t xml:space="preserve"> - </w:t>
      </w:r>
      <w:r w:rsidR="00A12337" w:rsidRPr="00A12337">
        <w:rPr>
          <w:rFonts w:ascii="Calibri" w:hAnsi="Calibri"/>
        </w:rPr>
        <w:t xml:space="preserve">doradca metodyczny </w:t>
      </w:r>
      <w:proofErr w:type="spellStart"/>
      <w:r w:rsidR="00931F01">
        <w:rPr>
          <w:rFonts w:ascii="Calibri" w:hAnsi="Calibri"/>
        </w:rPr>
        <w:t>PCEiK</w:t>
      </w:r>
      <w:proofErr w:type="spellEnd"/>
      <w:r w:rsidR="00931F01">
        <w:rPr>
          <w:rFonts w:ascii="Calibri" w:hAnsi="Calibri"/>
        </w:rPr>
        <w:t xml:space="preserve"> – doradztwo zawodowe</w:t>
      </w:r>
      <w:r w:rsidR="00A12337" w:rsidRPr="00A12337">
        <w:rPr>
          <w:rFonts w:ascii="Calibri" w:hAnsi="Calibri"/>
        </w:rPr>
        <w:t xml:space="preserve">, konsultant </w:t>
      </w:r>
      <w:proofErr w:type="spellStart"/>
      <w:r w:rsidR="00A12337" w:rsidRPr="00A12337">
        <w:rPr>
          <w:rFonts w:ascii="Calibri" w:hAnsi="Calibri"/>
        </w:rPr>
        <w:t>PCEiK</w:t>
      </w:r>
      <w:proofErr w:type="spellEnd"/>
      <w:r w:rsidR="00A12337" w:rsidRPr="00A12337">
        <w:rPr>
          <w:rFonts w:ascii="Calibri" w:hAnsi="Calibri"/>
        </w:rPr>
        <w:t xml:space="preserve"> ds. psychoedukacji, profilaktyki i wspierania uzdolnień, pedagog szkolny, </w:t>
      </w:r>
      <w:proofErr w:type="spellStart"/>
      <w:r w:rsidR="00A12337" w:rsidRPr="00A12337">
        <w:rPr>
          <w:rFonts w:ascii="Calibri" w:hAnsi="Calibri"/>
        </w:rPr>
        <w:t>oligofrenopedagog</w:t>
      </w:r>
      <w:proofErr w:type="spellEnd"/>
      <w:r w:rsidR="00A12337" w:rsidRPr="00A12337">
        <w:rPr>
          <w:rFonts w:ascii="Calibri" w:hAnsi="Calibri"/>
        </w:rPr>
        <w:t xml:space="preserve">, </w:t>
      </w:r>
      <w:proofErr w:type="spellStart"/>
      <w:r w:rsidR="00A12337" w:rsidRPr="00A12337">
        <w:rPr>
          <w:rFonts w:ascii="Calibri" w:hAnsi="Calibri"/>
        </w:rPr>
        <w:t>socjoterapeuta</w:t>
      </w:r>
      <w:proofErr w:type="spellEnd"/>
      <w:r w:rsidR="00A12337" w:rsidRPr="00A12337">
        <w:rPr>
          <w:rFonts w:ascii="Calibri" w:hAnsi="Calibri"/>
        </w:rPr>
        <w:t>, szkolny doradca ds. uzależnień, sądowy kurator społeczny</w:t>
      </w:r>
      <w:r w:rsidR="00A12337">
        <w:rPr>
          <w:rFonts w:ascii="Calibri" w:hAnsi="Calibri"/>
        </w:rPr>
        <w:t>.</w:t>
      </w:r>
    </w:p>
    <w:p w:rsidR="00421D0C" w:rsidRDefault="00421D0C" w:rsidP="00F0548E">
      <w:pPr>
        <w:jc w:val="both"/>
        <w:rPr>
          <w:rFonts w:ascii="Calibri" w:hAnsi="Calibri"/>
        </w:rPr>
      </w:pPr>
    </w:p>
    <w:p w:rsidR="00421D0C" w:rsidRDefault="00421D0C" w:rsidP="00F0548E">
      <w:pPr>
        <w:jc w:val="both"/>
        <w:rPr>
          <w:rFonts w:ascii="Calibri" w:hAnsi="Calibri"/>
        </w:rPr>
      </w:pPr>
    </w:p>
    <w:p w:rsidR="00421D0C" w:rsidRDefault="00421D0C" w:rsidP="00F0548E">
      <w:pPr>
        <w:jc w:val="both"/>
        <w:rPr>
          <w:rFonts w:ascii="Calibri" w:hAnsi="Calibri"/>
        </w:rPr>
      </w:pPr>
    </w:p>
    <w:p w:rsidR="00421D0C" w:rsidRDefault="00421D0C" w:rsidP="00F0548E">
      <w:pPr>
        <w:jc w:val="both"/>
        <w:rPr>
          <w:rFonts w:ascii="Calibri" w:hAnsi="Calibri"/>
        </w:rPr>
      </w:pPr>
    </w:p>
    <w:p w:rsidR="00421D0C" w:rsidRDefault="00421D0C" w:rsidP="00F0548E">
      <w:pPr>
        <w:jc w:val="both"/>
        <w:rPr>
          <w:rFonts w:ascii="Calibri" w:hAnsi="Calibri" w:cs="Calibri"/>
          <w:b/>
          <w:bCs/>
        </w:rPr>
      </w:pPr>
    </w:p>
    <w:p w:rsidR="00A12337" w:rsidRDefault="00A12337" w:rsidP="00F0548E">
      <w:pPr>
        <w:jc w:val="both"/>
        <w:rPr>
          <w:rFonts w:ascii="Calibri" w:hAnsi="Calibri" w:cs="Calibri"/>
          <w:b/>
          <w:bCs/>
        </w:rPr>
      </w:pP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21D0C">
        <w:rPr>
          <w:rFonts w:ascii="Calibri" w:hAnsi="Calibri" w:cs="Calibri"/>
          <w:b/>
          <w:bCs/>
          <w:color w:val="C00000"/>
        </w:rPr>
        <w:t>01.02</w:t>
      </w:r>
      <w:r w:rsidR="00CB5999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12337" w:rsidRPr="00BA71C0" w:rsidRDefault="00A12337" w:rsidP="00037025">
      <w:pPr>
        <w:jc w:val="both"/>
        <w:rPr>
          <w:rFonts w:ascii="Calibri" w:hAnsi="Calibri" w:cs="Calibri"/>
          <w:b/>
          <w:bCs/>
          <w:color w:val="C00000"/>
        </w:rPr>
      </w:pPr>
      <w:bookmarkStart w:id="0" w:name="_GoBack"/>
      <w:bookmarkEnd w:id="0"/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C46027" w:rsidRDefault="00037025" w:rsidP="00A12337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931F01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E12E2">
        <w:rPr>
          <w:rFonts w:ascii="Calibri" w:hAnsi="Calibri" w:cs="Calibri"/>
          <w:b/>
        </w:rPr>
        <w:t>20 zł</w:t>
      </w:r>
      <w:r w:rsidR="005330D1">
        <w:rPr>
          <w:rFonts w:ascii="Calibri" w:hAnsi="Calibri" w:cs="Calibri"/>
          <w:b/>
        </w:rPr>
        <w:t xml:space="preserve"> </w:t>
      </w:r>
    </w:p>
    <w:p w:rsidR="00A12337" w:rsidRPr="00A12337" w:rsidRDefault="00A12337" w:rsidP="00A12337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931F01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6E" w:rsidRDefault="00180C6E" w:rsidP="0074050A">
      <w:r>
        <w:separator/>
      </w:r>
    </w:p>
  </w:endnote>
  <w:endnote w:type="continuationSeparator" w:id="0">
    <w:p w:rsidR="00180C6E" w:rsidRDefault="00180C6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6E" w:rsidRDefault="00180C6E" w:rsidP="0074050A">
      <w:r>
        <w:separator/>
      </w:r>
    </w:p>
  </w:footnote>
  <w:footnote w:type="continuationSeparator" w:id="0">
    <w:p w:rsidR="00180C6E" w:rsidRDefault="00180C6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E3D46"/>
    <w:multiLevelType w:val="hybridMultilevel"/>
    <w:tmpl w:val="60F65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72491"/>
    <w:multiLevelType w:val="hybridMultilevel"/>
    <w:tmpl w:val="4E34A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943AF2"/>
    <w:multiLevelType w:val="hybridMultilevel"/>
    <w:tmpl w:val="06EAB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8"/>
  </w:num>
  <w:num w:numId="3">
    <w:abstractNumId w:val="4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3"/>
  </w:num>
  <w:num w:numId="15">
    <w:abstractNumId w:val="11"/>
  </w:num>
  <w:num w:numId="16">
    <w:abstractNumId w:val="14"/>
  </w:num>
  <w:num w:numId="17">
    <w:abstractNumId w:val="16"/>
  </w:num>
  <w:num w:numId="18">
    <w:abstractNumId w:val="32"/>
  </w:num>
  <w:num w:numId="19">
    <w:abstractNumId w:val="0"/>
  </w:num>
  <w:num w:numId="20">
    <w:abstractNumId w:val="33"/>
  </w:num>
  <w:num w:numId="21">
    <w:abstractNumId w:val="27"/>
  </w:num>
  <w:num w:numId="22">
    <w:abstractNumId w:val="13"/>
  </w:num>
  <w:num w:numId="23">
    <w:abstractNumId w:val="34"/>
  </w:num>
  <w:num w:numId="24">
    <w:abstractNumId w:val="10"/>
  </w:num>
  <w:num w:numId="25">
    <w:abstractNumId w:val="1"/>
  </w:num>
  <w:num w:numId="26">
    <w:abstractNumId w:val="22"/>
  </w:num>
  <w:num w:numId="27">
    <w:abstractNumId w:val="20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4"/>
  </w:num>
  <w:num w:numId="36">
    <w:abstractNumId w:val="5"/>
  </w:num>
  <w:num w:numId="37">
    <w:abstractNumId w:val="30"/>
  </w:num>
  <w:num w:numId="38">
    <w:abstractNumId w:val="1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0C6E"/>
    <w:rsid w:val="0018288F"/>
    <w:rsid w:val="00186FA2"/>
    <w:rsid w:val="001A43FC"/>
    <w:rsid w:val="001A5B19"/>
    <w:rsid w:val="001A75D5"/>
    <w:rsid w:val="001B1B4F"/>
    <w:rsid w:val="001B594F"/>
    <w:rsid w:val="001B7004"/>
    <w:rsid w:val="001E46C7"/>
    <w:rsid w:val="001E4CA5"/>
    <w:rsid w:val="00215CFC"/>
    <w:rsid w:val="0022115B"/>
    <w:rsid w:val="00227B9E"/>
    <w:rsid w:val="002356DD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D7550"/>
    <w:rsid w:val="003F197B"/>
    <w:rsid w:val="003F68B0"/>
    <w:rsid w:val="00413ADE"/>
    <w:rsid w:val="00421D0C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41DE"/>
    <w:rsid w:val="00635BD9"/>
    <w:rsid w:val="00644DE5"/>
    <w:rsid w:val="00657922"/>
    <w:rsid w:val="0066698D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D23B9"/>
    <w:rsid w:val="006E414A"/>
    <w:rsid w:val="006F520F"/>
    <w:rsid w:val="006F5D0B"/>
    <w:rsid w:val="00700499"/>
    <w:rsid w:val="00703561"/>
    <w:rsid w:val="0071196C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35C5A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1F01"/>
    <w:rsid w:val="0093271E"/>
    <w:rsid w:val="00942C28"/>
    <w:rsid w:val="009500D8"/>
    <w:rsid w:val="00951134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12337"/>
    <w:rsid w:val="00A27697"/>
    <w:rsid w:val="00A365B0"/>
    <w:rsid w:val="00A36AE2"/>
    <w:rsid w:val="00A4583F"/>
    <w:rsid w:val="00A4650F"/>
    <w:rsid w:val="00A51C82"/>
    <w:rsid w:val="00A5285C"/>
    <w:rsid w:val="00A72ADC"/>
    <w:rsid w:val="00A74ABF"/>
    <w:rsid w:val="00A77652"/>
    <w:rsid w:val="00A803DB"/>
    <w:rsid w:val="00AA264D"/>
    <w:rsid w:val="00AB4BDE"/>
    <w:rsid w:val="00AC5A13"/>
    <w:rsid w:val="00AC63BA"/>
    <w:rsid w:val="00AF24E8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2320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13FE9"/>
    <w:rsid w:val="00C201CD"/>
    <w:rsid w:val="00C20CF0"/>
    <w:rsid w:val="00C276DE"/>
    <w:rsid w:val="00C422C1"/>
    <w:rsid w:val="00C46027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5999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61D09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58B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55EC-A12D-4C25-B877-26199CA5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2019-10-11T12:39:00Z</cp:lastPrinted>
  <dcterms:created xsi:type="dcterms:W3CDTF">2020-01-13T10:06:00Z</dcterms:created>
  <dcterms:modified xsi:type="dcterms:W3CDTF">2020-01-13T10:06:00Z</dcterms:modified>
</cp:coreProperties>
</file>