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47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213F6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Trudne rozmowy z rodzicami – jak skutecznie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i satysfakcjonująco porozumiewać się z rodzicami uczniów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" fillcolor="#c00000" stroked="f">
                <v:textbox>
                  <w:txbxContent>
                    <w:p w:rsidR="00C51723" w:rsidRPr="00F0548E" w:rsidRDefault="009213F6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Trudne rozmowy z rodzicami – jak skutecznie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i satysfakcjonująco porozumiewać się z rodzicami uczniów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213F6">
        <w:rPr>
          <w:rFonts w:asciiTheme="minorHAnsi" w:hAnsiTheme="minorHAnsi" w:cs="Calibri"/>
          <w:b/>
        </w:rPr>
        <w:t>72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F5DA3" w:rsidRPr="00FF5DA3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213F6">
        <w:rPr>
          <w:rFonts w:asciiTheme="minorHAnsi" w:hAnsiTheme="minorHAnsi" w:cs="Calibri"/>
        </w:rPr>
        <w:t>Doskonalenie umiejętności prowadzenia dialogu motywującego z rodzicami, nie tylko w sytuacjach trudnych</w:t>
      </w:r>
    </w:p>
    <w:p w:rsidR="00994DF2" w:rsidRDefault="00994DF2" w:rsidP="00FF5DA3">
      <w:pPr>
        <w:ind w:left="709" w:hanging="709"/>
        <w:jc w:val="center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213F6" w:rsidRP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>Dlaczego rozmowa z rodzicem zawsze jest cenna i pomaga nam w osiąganiu sukcesów edukacyjnych?</w:t>
      </w:r>
    </w:p>
    <w:p w:rsidR="009213F6" w:rsidRP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 xml:space="preserve">Znaczenie wypowiedzi i propozycji nauczyciela dla decyzji i </w:t>
      </w:r>
      <w:proofErr w:type="spellStart"/>
      <w:r w:rsidRPr="00FF3B54">
        <w:rPr>
          <w:rFonts w:cs="Calibri"/>
        </w:rPr>
        <w:t>zachowań</w:t>
      </w:r>
      <w:proofErr w:type="spellEnd"/>
      <w:r w:rsidRPr="00FF3B54">
        <w:rPr>
          <w:rFonts w:cs="Calibri"/>
        </w:rPr>
        <w:t xml:space="preserve"> rodziców oraz uczniów.</w:t>
      </w:r>
    </w:p>
    <w:p w:rsidR="009213F6" w:rsidRP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>Kiedy dialog z rodzicami może generować trudności – jak im zapobiegać?</w:t>
      </w:r>
    </w:p>
    <w:p w:rsidR="009213F6" w:rsidRP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>Czego w rozmowie z nauczycielem szuka rodzic, a czego nauczyciel?</w:t>
      </w:r>
    </w:p>
    <w:p w:rsid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 xml:space="preserve">Jak rodzica uczynić sprzymierzeńcem nauczyciela i nie zgubić potrzeb dziecka oraz jego rozwojowych </w:t>
      </w:r>
    </w:p>
    <w:p w:rsidR="009213F6" w:rsidRPr="00FF3B54" w:rsidRDefault="00FF3B54" w:rsidP="00FF3B54">
      <w:pPr>
        <w:pStyle w:val="Akapitzlist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</w:t>
      </w:r>
      <w:r w:rsidR="009213F6" w:rsidRPr="00FF3B54">
        <w:rPr>
          <w:rFonts w:cs="Calibri"/>
        </w:rPr>
        <w:t>wymagań i ”przypadłości”?</w:t>
      </w:r>
    </w:p>
    <w:p w:rsidR="009213F6" w:rsidRP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>Kluczowe kompetencje komunikacyjne w rozmowie z rodzicami</w:t>
      </w:r>
      <w:bookmarkStart w:id="0" w:name="_GoBack"/>
      <w:bookmarkEnd w:id="0"/>
    </w:p>
    <w:p w:rsidR="009213F6" w:rsidRPr="00FF3B54" w:rsidRDefault="009213F6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FF3B54">
        <w:rPr>
          <w:rFonts w:cs="Calibri"/>
        </w:rPr>
        <w:t>Prowadzenie dialogu motywującego z rodzicami - symulacje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F3B54">
        <w:rPr>
          <w:rFonts w:asciiTheme="minorHAnsi" w:hAnsiTheme="minorHAnsi" w:cs="Calibri"/>
          <w:b/>
        </w:rPr>
        <w:t>06.02.2020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C5DBD">
        <w:rPr>
          <w:rFonts w:ascii="Calibri" w:hAnsi="Calibri" w:cs="Calibri"/>
          <w:b/>
          <w:bCs/>
          <w:color w:val="C00000"/>
        </w:rPr>
        <w:t>0</w:t>
      </w:r>
      <w:r w:rsidR="00FF3B54">
        <w:rPr>
          <w:rFonts w:ascii="Calibri" w:hAnsi="Calibri" w:cs="Calibri"/>
          <w:b/>
          <w:bCs/>
          <w:color w:val="C00000"/>
        </w:rPr>
        <w:t>4.02.2020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F5DA3" w:rsidRDefault="00FF5DA3" w:rsidP="00FF3B54">
      <w:pPr>
        <w:ind w:left="360" w:hanging="360"/>
        <w:jc w:val="center"/>
        <w:rPr>
          <w:rFonts w:ascii="Calibri" w:hAnsi="Calibri" w:cs="Calibri"/>
          <w:i/>
        </w:rPr>
      </w:pPr>
    </w:p>
    <w:p w:rsidR="00FF5DA3" w:rsidRDefault="00FF5DA3" w:rsidP="00FF5DA3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F3B54">
        <w:rPr>
          <w:rFonts w:ascii="Calibri" w:hAnsi="Calibri" w:cs="Calibri"/>
          <w:b/>
        </w:rPr>
        <w:t>30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BC5DBD">
        <w:rPr>
          <w:rFonts w:ascii="Calibri" w:hAnsi="Calibri" w:cs="Calibri"/>
          <w:b/>
        </w:rPr>
        <w:t>50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B5" w:rsidRDefault="002D48B5" w:rsidP="0074050A">
      <w:r>
        <w:separator/>
      </w:r>
    </w:p>
  </w:endnote>
  <w:endnote w:type="continuationSeparator" w:id="0">
    <w:p w:rsidR="002D48B5" w:rsidRDefault="002D48B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B5" w:rsidRDefault="002D48B5" w:rsidP="0074050A">
      <w:r>
        <w:separator/>
      </w:r>
    </w:p>
  </w:footnote>
  <w:footnote w:type="continuationSeparator" w:id="0">
    <w:p w:rsidR="002D48B5" w:rsidRDefault="002D48B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3"/>
  </w:num>
  <w:num w:numId="23">
    <w:abstractNumId w:val="33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713E-92C1-4F16-90E8-45B0CD88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2019-09-18T15:55:00Z</cp:lastPrinted>
  <dcterms:created xsi:type="dcterms:W3CDTF">2019-12-18T14:08:00Z</dcterms:created>
  <dcterms:modified xsi:type="dcterms:W3CDTF">2019-12-18T14:08:00Z</dcterms:modified>
</cp:coreProperties>
</file>