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9A30" w14:textId="2D905054"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27ECD302" wp14:editId="1BBDB979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7BCDF8D1" wp14:editId="09135C54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14:paraId="6F1C0DFC" w14:textId="77777777"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14:paraId="225161C7" w14:textId="3DB1E0A0"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14:paraId="2720D20E" w14:textId="0D8179F4"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</w:t>
      </w:r>
    </w:p>
    <w:p w14:paraId="312736DB" w14:textId="4519B329" w:rsidR="00EF3209" w:rsidRDefault="001942E1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1942E1">
        <w:rPr>
          <w:rFonts w:ascii="Arial Unicode MS" w:eastAsia="Arial Unicode MS" w:hAnsi="Arial Unicode MS" w:cs="Arial Unicode MS"/>
        </w:rPr>
        <w:t>nauczycieli matematyki, edukacji wczesnoszkolnej oraz nauczycieli zainter</w:t>
      </w:r>
      <w:r>
        <w:rPr>
          <w:rFonts w:ascii="Arial Unicode MS" w:eastAsia="Arial Unicode MS" w:hAnsi="Arial Unicode MS" w:cs="Arial Unicode MS"/>
        </w:rPr>
        <w:t xml:space="preserve">esowanych prezentowaną tematyką </w:t>
      </w:r>
      <w:r w:rsidR="00D737F5" w:rsidRPr="00EF3209">
        <w:rPr>
          <w:rFonts w:ascii="Arial Unicode MS" w:eastAsia="Arial Unicode MS" w:hAnsi="Arial Unicode MS" w:cs="Arial Unicode MS"/>
        </w:rPr>
        <w:t xml:space="preserve">na spotkanie pt. </w:t>
      </w:r>
    </w:p>
    <w:p w14:paraId="48704C3F" w14:textId="2405DD0F" w:rsidR="001942E1" w:rsidRPr="00A82FF6" w:rsidRDefault="001942E1" w:rsidP="00EF3209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1729DAD1" w14:textId="2D152734" w:rsidR="00340D8B" w:rsidRPr="001A4585" w:rsidRDefault="00D55FC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„</w:t>
      </w:r>
      <w:r w:rsidR="001942E1" w:rsidRPr="001942E1">
        <w:rPr>
          <w:rFonts w:ascii="Arial Unicode MS" w:eastAsia="Arial Unicode MS" w:hAnsi="Arial Unicode MS" w:cs="Arial Unicode MS"/>
          <w:b/>
          <w:sz w:val="28"/>
          <w:szCs w:val="28"/>
        </w:rPr>
        <w:t>Przy małej czarnej o</w:t>
      </w:r>
      <w:r w:rsidR="00EF2949">
        <w:rPr>
          <w:rFonts w:ascii="Arial Unicode MS" w:eastAsia="Arial Unicode MS" w:hAnsi="Arial Unicode MS" w:cs="Arial Unicode MS"/>
          <w:b/>
          <w:sz w:val="28"/>
          <w:szCs w:val="28"/>
        </w:rPr>
        <w:t xml:space="preserve"> ... </w:t>
      </w:r>
      <w:r w:rsidR="001942E1">
        <w:rPr>
          <w:rFonts w:ascii="Arial Unicode MS" w:eastAsia="Arial Unicode MS" w:hAnsi="Arial Unicode MS" w:cs="Arial Unicode MS"/>
          <w:b/>
          <w:sz w:val="28"/>
          <w:szCs w:val="28"/>
        </w:rPr>
        <w:t xml:space="preserve">pięknej matematyce </w:t>
      </w:r>
      <w:r w:rsidR="00254D44">
        <w:rPr>
          <w:rFonts w:ascii="Arial Unicode MS" w:eastAsia="Arial Unicode MS" w:hAnsi="Arial Unicode MS" w:cs="Arial Unicode MS"/>
          <w:b/>
          <w:sz w:val="28"/>
          <w:szCs w:val="28"/>
        </w:rPr>
        <w:t>z kartką i nitką</w:t>
      </w:r>
      <w:r w:rsidR="006134F7" w:rsidRPr="001A4585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14:paraId="3BBC33CE" w14:textId="16AC9967" w:rsidR="00EF3209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w dniu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1942E1">
        <w:rPr>
          <w:rFonts w:ascii="Arial Unicode MS" w:eastAsia="Arial Unicode MS" w:hAnsi="Arial Unicode MS" w:cs="Arial Unicode MS"/>
          <w:b/>
          <w:color w:val="C00000"/>
          <w:u w:val="single"/>
        </w:rPr>
        <w:t>2</w:t>
      </w:r>
      <w:r w:rsidR="00254D44">
        <w:rPr>
          <w:rFonts w:ascii="Arial Unicode MS" w:eastAsia="Arial Unicode MS" w:hAnsi="Arial Unicode MS" w:cs="Arial Unicode MS"/>
          <w:b/>
          <w:color w:val="C00000"/>
          <w:u w:val="single"/>
        </w:rPr>
        <w:t>7</w:t>
      </w:r>
      <w:r w:rsidR="00574B0C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1942E1">
        <w:rPr>
          <w:rFonts w:ascii="Arial Unicode MS" w:eastAsia="Arial Unicode MS" w:hAnsi="Arial Unicode MS" w:cs="Arial Unicode MS"/>
          <w:b/>
          <w:color w:val="C00000"/>
          <w:u w:val="single"/>
        </w:rPr>
        <w:t>listopada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201</w:t>
      </w:r>
      <w:r w:rsidR="00254D44">
        <w:rPr>
          <w:rFonts w:ascii="Arial Unicode MS" w:eastAsia="Arial Unicode MS" w:hAnsi="Arial Unicode MS" w:cs="Arial Unicode MS"/>
          <w:b/>
          <w:color w:val="C00000"/>
          <w:u w:val="single"/>
        </w:rPr>
        <w:t>9</w:t>
      </w:r>
      <w:r w:rsidR="00285DEA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r.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FA36D8">
        <w:rPr>
          <w:rFonts w:ascii="Arial Unicode MS" w:eastAsia="Arial Unicode MS" w:hAnsi="Arial Unicode MS" w:cs="Arial Unicode MS"/>
          <w:b/>
          <w:color w:val="C00000"/>
          <w:u w:val="single"/>
        </w:rPr>
        <w:t>w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godz. 1</w:t>
      </w:r>
      <w:r w:rsidR="00254D44">
        <w:rPr>
          <w:rFonts w:ascii="Arial Unicode MS" w:eastAsia="Arial Unicode MS" w:hAnsi="Arial Unicode MS" w:cs="Arial Unicode MS"/>
          <w:b/>
          <w:color w:val="C00000"/>
          <w:u w:val="single"/>
        </w:rPr>
        <w:t>7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.</w:t>
      </w:r>
      <w:r w:rsidR="00254D44">
        <w:rPr>
          <w:rFonts w:ascii="Arial Unicode MS" w:eastAsia="Arial Unicode MS" w:hAnsi="Arial Unicode MS" w:cs="Arial Unicode MS"/>
          <w:b/>
          <w:color w:val="C00000"/>
          <w:u w:val="single"/>
        </w:rPr>
        <w:t>45</w:t>
      </w:r>
      <w:r w:rsidR="00FA36D8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– 19.15</w:t>
      </w:r>
    </w:p>
    <w:p w14:paraId="3E1C424C" w14:textId="48F64820" w:rsidR="00A95186" w:rsidRPr="00F320CA" w:rsidRDefault="00A95186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753B7AFB" w14:textId="7E292FEA" w:rsidR="00A64714" w:rsidRDefault="00203A6D" w:rsidP="001942E1">
      <w:pPr>
        <w:spacing w:line="36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54D44">
        <w:rPr>
          <w:rFonts w:ascii="Arial Unicode MS" w:eastAsia="Arial Unicode MS" w:hAnsi="Arial Unicode MS" w:cs="Arial Unicode MS"/>
          <w:b/>
          <w:bCs/>
          <w:sz w:val="20"/>
          <w:szCs w:val="20"/>
        </w:rPr>
        <w:t>Uczestnicy spotkania:</w:t>
      </w:r>
    </w:p>
    <w:p w14:paraId="5D283CFE" w14:textId="7BAA6C94" w:rsidR="001942E1" w:rsidRPr="001942E1" w:rsidRDefault="00A64714" w:rsidP="001942E1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7F5C43" wp14:editId="0C4CFE44">
            <wp:simplePos x="0" y="0"/>
            <wp:positionH relativeFrom="margin">
              <wp:posOffset>2872105</wp:posOffset>
            </wp:positionH>
            <wp:positionV relativeFrom="margin">
              <wp:posOffset>4701540</wp:posOffset>
            </wp:positionV>
            <wp:extent cx="2959100" cy="1490980"/>
            <wp:effectExtent l="57150" t="57150" r="50800" b="520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szywan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90980"/>
                    </a:xfrm>
                    <a:prstGeom prst="rect">
                      <a:avLst/>
                    </a:prstGeom>
                    <a:ln w="57150">
                      <a:solidFill>
                        <a:srgbClr val="D4611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E1">
        <w:t xml:space="preserve">- przedyskutują, jaki wpływ na kształcenie wyobraźni przestrzennej uczniów ma </w:t>
      </w:r>
      <w:r w:rsidR="007A13F9">
        <w:t>sztuka kreślenia nitką</w:t>
      </w:r>
      <w:r w:rsidR="0028317E">
        <w:t>, czyli wyszywanie,</w:t>
      </w:r>
      <w:r w:rsidR="001942E1">
        <w:t xml:space="preserve"> </w:t>
      </w:r>
      <w:r w:rsidR="001942E1">
        <w:br/>
        <w:t>- wymienią się doświadczeniami zawodowymi,</w:t>
      </w:r>
      <w:r w:rsidR="001942E1">
        <w:br/>
        <w:t>- doświadczą, w jaki sposób zaciekawić uczniów</w:t>
      </w:r>
      <w:r w:rsidR="0028317E">
        <w:t xml:space="preserve"> </w:t>
      </w:r>
      <w:r w:rsidR="001942E1">
        <w:t xml:space="preserve">i pobudzić ich kreatywność, </w:t>
      </w:r>
      <w:r w:rsidR="001942E1">
        <w:br/>
        <w:t xml:space="preserve">- </w:t>
      </w:r>
      <w:r w:rsidR="0028317E">
        <w:t xml:space="preserve">otrzymają szablony do wyszywanek, </w:t>
      </w:r>
      <w:r w:rsidR="001942E1">
        <w:br/>
        <w:t>- stworzą</w:t>
      </w:r>
      <w:r w:rsidR="0028317E">
        <w:t xml:space="preserve"> wyszywanki matematyczne.</w:t>
      </w:r>
    </w:p>
    <w:p w14:paraId="6CA22357" w14:textId="77777777" w:rsidR="0028317E" w:rsidRDefault="0028317E" w:rsidP="00A82FF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14:paraId="6BB8BEE0" w14:textId="2F5BB7AD" w:rsidR="00B243A9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</w:t>
      </w:r>
      <w:r w:rsidR="00254D44">
        <w:rPr>
          <w:rFonts w:ascii="Arial Unicode MS" w:eastAsia="Arial Unicode MS" w:hAnsi="Arial Unicode MS" w:cs="Arial Unicode MS"/>
          <w:b/>
        </w:rPr>
        <w:t>a</w:t>
      </w:r>
      <w:r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  <w:r w:rsidR="00254D44">
        <w:rPr>
          <w:rFonts w:ascii="Arial Unicode MS" w:eastAsia="Arial Unicode MS" w:hAnsi="Arial Unicode MS" w:cs="Arial Unicode MS"/>
          <w:b/>
        </w:rPr>
        <w:t xml:space="preserve"> Joanna Palińska</w:t>
      </w:r>
    </w:p>
    <w:p w14:paraId="45020A85" w14:textId="77777777" w:rsidR="00346FEC" w:rsidRPr="00D229B0" w:rsidRDefault="006651E9" w:rsidP="00D229B0">
      <w:pPr>
        <w:spacing w:after="0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D229B0">
        <w:rPr>
          <w:rFonts w:ascii="Arial Unicode MS" w:eastAsia="Arial Unicode MS" w:hAnsi="Arial Unicode MS" w:cs="Arial Unicode MS"/>
          <w:sz w:val="17"/>
          <w:szCs w:val="17"/>
        </w:rPr>
        <w:t>Informacje dotyczące Animatorek</w:t>
      </w:r>
      <w:r w:rsidR="009F2819"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 oraz idei spotkań nauczycieli </w:t>
      </w:r>
      <w:r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zamieszczone są na stronie </w:t>
      </w:r>
      <w:proofErr w:type="spellStart"/>
      <w:r w:rsidRPr="00D229B0">
        <w:rPr>
          <w:rFonts w:ascii="Arial Unicode MS" w:eastAsia="Arial Unicode MS" w:hAnsi="Arial Unicode MS" w:cs="Arial Unicode MS"/>
          <w:sz w:val="17"/>
          <w:szCs w:val="17"/>
        </w:rPr>
        <w:t>PCEiK</w:t>
      </w:r>
      <w:proofErr w:type="spellEnd"/>
      <w:r w:rsidR="00D229B0"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EA71C0" w:rsidRPr="00D229B0">
        <w:rPr>
          <w:rFonts w:ascii="Arial Unicode MS" w:eastAsia="Arial Unicode MS" w:hAnsi="Arial Unicode MS" w:cs="Arial Unicode MS"/>
          <w:sz w:val="17"/>
          <w:szCs w:val="17"/>
        </w:rPr>
        <w:t>w zakładce:</w:t>
      </w:r>
    </w:p>
    <w:p w14:paraId="7A5A5BC4" w14:textId="77777777"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14:paraId="777F6B08" w14:textId="77777777"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Relacja ze spotkania będzie zamieszczana na stronie internetowej </w:t>
      </w:r>
      <w:proofErr w:type="spell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PCEiK</w:t>
      </w:r>
      <w:proofErr w:type="spell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Oleśnicy</w:t>
      </w:r>
    </w:p>
    <w:p w14:paraId="6E3A036C" w14:textId="0E3743A4" w:rsidR="005168E6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</w:t>
      </w:r>
      <w:r w:rsidR="00AA7F4B">
        <w:rPr>
          <w:rFonts w:ascii="Arial Unicode MS" w:eastAsia="Arial Unicode MS" w:hAnsi="Arial Unicode MS" w:cs="Arial Unicode MS"/>
          <w:b/>
          <w:sz w:val="20"/>
          <w:szCs w:val="20"/>
        </w:rPr>
        <w:t>czerwcu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</w:t>
      </w:r>
      <w:r w:rsidR="00254D44">
        <w:rPr>
          <w:rFonts w:ascii="Arial Unicode MS" w:eastAsia="Arial Unicode MS" w:hAnsi="Arial Unicode MS" w:cs="Arial Unicode MS"/>
          <w:b/>
          <w:sz w:val="20"/>
          <w:szCs w:val="20"/>
        </w:rPr>
        <w:t>20</w:t>
      </w:r>
      <w:r w:rsidR="00DD67B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14:paraId="42A22744" w14:textId="77777777" w:rsidR="00194B8E" w:rsidRDefault="00194B8E" w:rsidP="00194B8E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1C93E3B" w14:textId="77777777" w:rsidR="00194B8E" w:rsidRDefault="00194B8E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94B8E"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71 314 01 72</w:t>
      </w:r>
    </w:p>
    <w:p w14:paraId="0065582C" w14:textId="77777777"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194B8E">
        <w:rPr>
          <w:rFonts w:ascii="Calibri" w:eastAsia="Calibri" w:hAnsi="Calibri" w:cs="Calibri"/>
          <w:b/>
          <w:kern w:val="3"/>
          <w:sz w:val="24"/>
          <w:u w:val="single"/>
          <w:lang w:eastAsia="pl-PL"/>
        </w:rPr>
        <w:t>Odpłatność:</w:t>
      </w:r>
    </w:p>
    <w:p w14:paraId="4AF43154" w14:textId="74853F2B" w:rsidR="00194B8E" w:rsidRPr="00194B8E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3"/>
        </w:rPr>
      </w:pPr>
      <w:r w:rsidRPr="00194B8E">
        <w:rPr>
          <w:rFonts w:ascii="Calibri" w:eastAsia="Calibri" w:hAnsi="Calibri" w:cs="Calibri"/>
          <w:kern w:val="3"/>
        </w:rPr>
        <w:t>nauczyciele z placówek oświatowych prowadzonych przez Mi</w:t>
      </w:r>
      <w:r>
        <w:rPr>
          <w:rFonts w:ascii="Calibri" w:eastAsia="Calibri" w:hAnsi="Calibri" w:cs="Calibri"/>
          <w:kern w:val="3"/>
        </w:rPr>
        <w:t>asta i Gminy, które podpisały z 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porozumienie dotyczące doskonalenia zawodowego</w:t>
      </w:r>
      <w:r>
        <w:rPr>
          <w:rFonts w:ascii="Calibri" w:eastAsia="Calibri" w:hAnsi="Calibri" w:cs="Calibri"/>
          <w:kern w:val="3"/>
        </w:rPr>
        <w:t xml:space="preserve"> nauczycieli na 201</w:t>
      </w:r>
      <w:r w:rsidR="00254D44">
        <w:rPr>
          <w:rFonts w:ascii="Calibri" w:eastAsia="Calibri" w:hAnsi="Calibri" w:cs="Calibri"/>
          <w:kern w:val="3"/>
        </w:rPr>
        <w:t>9</w:t>
      </w:r>
      <w:r>
        <w:rPr>
          <w:rFonts w:ascii="Calibri" w:eastAsia="Calibri" w:hAnsi="Calibri" w:cs="Calibri"/>
          <w:kern w:val="3"/>
        </w:rPr>
        <w:t xml:space="preserve"> rok oraz z </w:t>
      </w:r>
      <w:r w:rsidRPr="00194B8E">
        <w:rPr>
          <w:rFonts w:ascii="Calibri" w:eastAsia="Calibri" w:hAnsi="Calibri" w:cs="Calibri"/>
          <w:kern w:val="3"/>
        </w:rPr>
        <w:t>placówek prowadzonych przez Starostwo Po</w:t>
      </w:r>
      <w:bookmarkStart w:id="0" w:name="_GoBack"/>
      <w:bookmarkEnd w:id="0"/>
      <w:r w:rsidRPr="00194B8E">
        <w:rPr>
          <w:rFonts w:ascii="Calibri" w:eastAsia="Calibri" w:hAnsi="Calibri" w:cs="Calibri"/>
          <w:kern w:val="3"/>
        </w:rPr>
        <w:t xml:space="preserve">wiatowe w Oleśnicy </w:t>
      </w:r>
      <w:r w:rsidRPr="00194B8E">
        <w:rPr>
          <w:rFonts w:ascii="Calibri" w:eastAsia="Calibri" w:hAnsi="Calibri" w:cs="Calibri"/>
          <w:b/>
          <w:kern w:val="3"/>
        </w:rPr>
        <w:t>–  bezpłatnie</w:t>
      </w:r>
    </w:p>
    <w:p w14:paraId="151536D7" w14:textId="77777777"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kern w:val="3"/>
          <w:sz w:val="10"/>
          <w:szCs w:val="10"/>
        </w:rPr>
      </w:pPr>
    </w:p>
    <w:p w14:paraId="69E5975E" w14:textId="5F9ABB0B" w:rsidR="00A95186" w:rsidRPr="00194B8E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40" w:line="276" w:lineRule="auto"/>
        <w:contextualSpacing/>
        <w:jc w:val="both"/>
        <w:rPr>
          <w:rFonts w:ascii="Calibri" w:eastAsia="Calibri" w:hAnsi="Calibri" w:cs="Times New Roman"/>
          <w:kern w:val="3"/>
        </w:rPr>
      </w:pPr>
      <w:r w:rsidRPr="00194B8E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porozumienia dotyczącego doskonalenia zawodowego nauczycieli na 201</w:t>
      </w:r>
      <w:r w:rsidR="00254D44">
        <w:rPr>
          <w:rFonts w:ascii="Calibri" w:eastAsia="Calibri" w:hAnsi="Calibri" w:cs="Calibri"/>
          <w:kern w:val="3"/>
        </w:rPr>
        <w:t>9</w:t>
      </w:r>
      <w:r w:rsidRPr="00194B8E">
        <w:rPr>
          <w:rFonts w:ascii="Calibri" w:eastAsia="Calibri" w:hAnsi="Calibri" w:cs="Calibri"/>
          <w:kern w:val="3"/>
        </w:rPr>
        <w:t xml:space="preserve"> rok, nauczyciele z placówek niepublicznych  –  </w:t>
      </w:r>
      <w:r w:rsidR="00EB492E">
        <w:rPr>
          <w:rFonts w:ascii="Calibri" w:eastAsia="Calibri" w:hAnsi="Calibri" w:cs="Calibri"/>
          <w:b/>
          <w:kern w:val="3"/>
        </w:rPr>
        <w:t>40</w:t>
      </w:r>
      <w:r w:rsidRPr="00194B8E">
        <w:rPr>
          <w:rFonts w:ascii="Calibri" w:eastAsia="Calibri" w:hAnsi="Calibri" w:cs="Calibri"/>
          <w:b/>
          <w:kern w:val="3"/>
        </w:rPr>
        <w:t xml:space="preserve"> zł</w:t>
      </w:r>
    </w:p>
    <w:sectPr w:rsidR="00A95186" w:rsidRPr="00194B8E" w:rsidSect="00194B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005A1"/>
    <w:rsid w:val="00004621"/>
    <w:rsid w:val="00011F0D"/>
    <w:rsid w:val="0002083D"/>
    <w:rsid w:val="00027FD2"/>
    <w:rsid w:val="00051253"/>
    <w:rsid w:val="00060684"/>
    <w:rsid w:val="00060D65"/>
    <w:rsid w:val="000B0849"/>
    <w:rsid w:val="000E6882"/>
    <w:rsid w:val="000E75C4"/>
    <w:rsid w:val="000F1699"/>
    <w:rsid w:val="0010322F"/>
    <w:rsid w:val="001124F1"/>
    <w:rsid w:val="001146A7"/>
    <w:rsid w:val="00126017"/>
    <w:rsid w:val="0016402A"/>
    <w:rsid w:val="001942E1"/>
    <w:rsid w:val="00194B8E"/>
    <w:rsid w:val="001A4585"/>
    <w:rsid w:val="001D22BC"/>
    <w:rsid w:val="001F1ED2"/>
    <w:rsid w:val="00203A6D"/>
    <w:rsid w:val="00204CA6"/>
    <w:rsid w:val="002500CD"/>
    <w:rsid w:val="00254688"/>
    <w:rsid w:val="00254D44"/>
    <w:rsid w:val="0026181F"/>
    <w:rsid w:val="00267B32"/>
    <w:rsid w:val="00277668"/>
    <w:rsid w:val="0028317E"/>
    <w:rsid w:val="00285DEA"/>
    <w:rsid w:val="002B45EF"/>
    <w:rsid w:val="002C1C05"/>
    <w:rsid w:val="002D1893"/>
    <w:rsid w:val="002E040B"/>
    <w:rsid w:val="002E0627"/>
    <w:rsid w:val="00300B76"/>
    <w:rsid w:val="00304107"/>
    <w:rsid w:val="00312610"/>
    <w:rsid w:val="00315275"/>
    <w:rsid w:val="00340D8B"/>
    <w:rsid w:val="00346FEC"/>
    <w:rsid w:val="00364FC8"/>
    <w:rsid w:val="00366E13"/>
    <w:rsid w:val="003726EE"/>
    <w:rsid w:val="003A01C1"/>
    <w:rsid w:val="003D1A10"/>
    <w:rsid w:val="003E78CC"/>
    <w:rsid w:val="00465477"/>
    <w:rsid w:val="004769C8"/>
    <w:rsid w:val="004946D2"/>
    <w:rsid w:val="004C4E34"/>
    <w:rsid w:val="004E334E"/>
    <w:rsid w:val="004E5032"/>
    <w:rsid w:val="004F7124"/>
    <w:rsid w:val="00500C48"/>
    <w:rsid w:val="005168E6"/>
    <w:rsid w:val="0055068B"/>
    <w:rsid w:val="00574B0C"/>
    <w:rsid w:val="005771C9"/>
    <w:rsid w:val="005872B1"/>
    <w:rsid w:val="006134F7"/>
    <w:rsid w:val="006518F8"/>
    <w:rsid w:val="00664DE4"/>
    <w:rsid w:val="006651E9"/>
    <w:rsid w:val="00671F8A"/>
    <w:rsid w:val="00673003"/>
    <w:rsid w:val="006828B1"/>
    <w:rsid w:val="00683923"/>
    <w:rsid w:val="006A1BD8"/>
    <w:rsid w:val="006C0698"/>
    <w:rsid w:val="006E61A6"/>
    <w:rsid w:val="007A13F9"/>
    <w:rsid w:val="007A334A"/>
    <w:rsid w:val="007B3EBE"/>
    <w:rsid w:val="007C5F0B"/>
    <w:rsid w:val="00870221"/>
    <w:rsid w:val="008811ED"/>
    <w:rsid w:val="00963D20"/>
    <w:rsid w:val="009C2CD2"/>
    <w:rsid w:val="009E64BE"/>
    <w:rsid w:val="009F2819"/>
    <w:rsid w:val="009F5A21"/>
    <w:rsid w:val="00A06F13"/>
    <w:rsid w:val="00A24684"/>
    <w:rsid w:val="00A54099"/>
    <w:rsid w:val="00A64714"/>
    <w:rsid w:val="00A66461"/>
    <w:rsid w:val="00A675CC"/>
    <w:rsid w:val="00A82FF6"/>
    <w:rsid w:val="00A95186"/>
    <w:rsid w:val="00AA7F4B"/>
    <w:rsid w:val="00AB088D"/>
    <w:rsid w:val="00AD0184"/>
    <w:rsid w:val="00B05974"/>
    <w:rsid w:val="00B243A9"/>
    <w:rsid w:val="00B52A2E"/>
    <w:rsid w:val="00BB5AD1"/>
    <w:rsid w:val="00C1592D"/>
    <w:rsid w:val="00C5783C"/>
    <w:rsid w:val="00C723D1"/>
    <w:rsid w:val="00C7613A"/>
    <w:rsid w:val="00C86BED"/>
    <w:rsid w:val="00CA339E"/>
    <w:rsid w:val="00CA5AD0"/>
    <w:rsid w:val="00CA5EB5"/>
    <w:rsid w:val="00CC1ED3"/>
    <w:rsid w:val="00CC3B7A"/>
    <w:rsid w:val="00D229B0"/>
    <w:rsid w:val="00D55FC8"/>
    <w:rsid w:val="00D737F5"/>
    <w:rsid w:val="00D816A7"/>
    <w:rsid w:val="00DD67BC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B492E"/>
    <w:rsid w:val="00EF2949"/>
    <w:rsid w:val="00EF3209"/>
    <w:rsid w:val="00F10140"/>
    <w:rsid w:val="00F320CA"/>
    <w:rsid w:val="00F44FE4"/>
    <w:rsid w:val="00F6596B"/>
    <w:rsid w:val="00FA36D8"/>
    <w:rsid w:val="00FB1818"/>
    <w:rsid w:val="00FC7B4D"/>
    <w:rsid w:val="00FD0093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7C5E-007B-4151-AF32-772EF72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3</cp:revision>
  <cp:lastPrinted>2018-10-04T14:32:00Z</cp:lastPrinted>
  <dcterms:created xsi:type="dcterms:W3CDTF">2019-10-07T06:25:00Z</dcterms:created>
  <dcterms:modified xsi:type="dcterms:W3CDTF">2019-10-07T08:34:00Z</dcterms:modified>
</cp:coreProperties>
</file>