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GoBack"/>
      <w:bookmarkEnd w:id="0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AE2312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C2D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68655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C51723" w:rsidRPr="00F0548E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="00AC2D7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</w:t>
                            </w:r>
                            <w:r w:rsidRPr="00AE231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miany w przepisach</w:t>
                            </w:r>
                            <w:r w:rsidR="00AC2D7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podatkowych -</w:t>
                            </w:r>
                            <w:r w:rsidR="009A042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podatek Vat oraz </w:t>
                            </w:r>
                            <w:r w:rsidR="00AC2D7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podatek dochodowy od osób fizycznych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DD4" id="Pole tekstowe 2" o:spid="_x0000_s1027" type="#_x0000_t202" style="position:absolute;margin-left:7.65pt;margin-top:10.95pt;width:526.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C51723" w:rsidRPr="00F0548E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="00AC2D7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</w:t>
                      </w:r>
                      <w:r w:rsidRPr="00AE231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miany w przepisach</w:t>
                      </w:r>
                      <w:r w:rsidR="00AC2D7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podatkowych -</w:t>
                      </w:r>
                      <w:r w:rsidR="009A042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podatek Vat oraz </w:t>
                      </w:r>
                      <w:r w:rsidR="00AC2D7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podatek dochodowy od osób fizycznych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A0421" w:rsidRDefault="009A042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E2312">
        <w:rPr>
          <w:rFonts w:asciiTheme="minorHAnsi" w:hAnsiTheme="minorHAnsi" w:cs="Calibri"/>
          <w:b/>
        </w:rPr>
        <w:t>51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E2312" w:rsidRPr="00AE2312">
        <w:rPr>
          <w:rFonts w:asciiTheme="minorHAnsi" w:hAnsiTheme="minorHAnsi" w:cs="Calibri"/>
        </w:rPr>
        <w:t>nauczyciele przedmiotów ekonomicznych oraz podstaw przedsiębiorczości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9F6318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AE2312" w:rsidRPr="00AE2312">
        <w:rPr>
          <w:rFonts w:ascii="Calibri" w:hAnsi="Calibri" w:cs="Calibri"/>
        </w:rPr>
        <w:t xml:space="preserve">zapoznanie nauczycieli ze zmianami w zakresie prawa podatkowego  </w:t>
      </w:r>
    </w:p>
    <w:p w:rsidR="00994DF2" w:rsidRPr="009F6318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E2312" w:rsidRPr="00AE2312" w:rsidRDefault="00AE2312" w:rsidP="00AE2312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</w:rPr>
      </w:pPr>
      <w:r w:rsidRPr="00AE2312">
        <w:rPr>
          <w:rFonts w:ascii="Calibri" w:hAnsi="Calibri" w:cs="Calibri"/>
        </w:rPr>
        <w:t>podatek VAT zwolnienia podmiotowe oraz przedmiotowe</w:t>
      </w:r>
    </w:p>
    <w:p w:rsidR="00AE2312" w:rsidRDefault="00AE2312" w:rsidP="00AE2312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</w:rPr>
      </w:pPr>
      <w:r w:rsidRPr="00AE2312">
        <w:rPr>
          <w:rFonts w:ascii="Calibri" w:hAnsi="Calibri" w:cs="Calibri"/>
        </w:rPr>
        <w:t>model podzielonej płatności w praktyce</w:t>
      </w:r>
    </w:p>
    <w:p w:rsidR="00AC2D70" w:rsidRPr="00AE2312" w:rsidRDefault="00AC2D70" w:rsidP="00AE2312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podatek  dochodowy </w:t>
      </w:r>
      <w:r w:rsidR="009A04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9A04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zmiany w przepisach prawnych</w:t>
      </w:r>
    </w:p>
    <w:p w:rsidR="00E42B54" w:rsidRDefault="009E1F89" w:rsidP="00AE23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C2D70">
        <w:rPr>
          <w:rFonts w:asciiTheme="minorHAnsi" w:hAnsiTheme="minorHAnsi" w:cs="Calibri"/>
          <w:b/>
        </w:rPr>
        <w:t>12</w:t>
      </w:r>
      <w:r w:rsidR="00AE2312">
        <w:rPr>
          <w:rFonts w:asciiTheme="minorHAnsi" w:hAnsiTheme="minorHAnsi" w:cs="Calibri"/>
          <w:b/>
        </w:rPr>
        <w:t>.11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C2D70">
        <w:rPr>
          <w:rFonts w:asciiTheme="minorHAnsi" w:hAnsiTheme="minorHAnsi" w:cs="Calibri"/>
          <w:b/>
        </w:rPr>
        <w:t>15.3</w:t>
      </w:r>
      <w:r w:rsidR="00171336">
        <w:rPr>
          <w:rFonts w:asciiTheme="minorHAnsi" w:hAnsiTheme="minorHAnsi" w:cs="Calibri"/>
          <w:b/>
        </w:rPr>
        <w:t xml:space="preserve">0 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E2312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9F6318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Prowadzący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="00291D43"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E2312">
        <w:rPr>
          <w:rFonts w:ascii="Calibri" w:hAnsi="Calibri" w:cs="Calibri"/>
        </w:rPr>
        <w:t>pracownik</w:t>
      </w:r>
      <w:r w:rsidRPr="009F6318">
        <w:rPr>
          <w:rFonts w:ascii="Calibri" w:hAnsi="Calibri" w:cs="Calibri"/>
        </w:rPr>
        <w:t xml:space="preserve"> </w:t>
      </w:r>
      <w:r w:rsidR="00AE2312">
        <w:rPr>
          <w:rFonts w:ascii="Calibri" w:hAnsi="Calibri" w:cs="Calibri"/>
        </w:rPr>
        <w:t>urzędu skarbowego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734106" w:rsidRDefault="00B558A0" w:rsidP="009F6318">
      <w:pPr>
        <w:jc w:val="both"/>
        <w:rPr>
          <w:rStyle w:val="Pogrubienie"/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73410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="009F6318">
        <w:rPr>
          <w:rStyle w:val="Pogrubienie"/>
          <w:rFonts w:asciiTheme="minorHAnsi" w:hAnsiTheme="minorHAnsi"/>
          <w:b w:val="0"/>
          <w:sz w:val="26"/>
          <w:szCs w:val="26"/>
        </w:rPr>
        <w:t>–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9F6318">
        <w:rPr>
          <w:rFonts w:ascii="Calibri" w:hAnsi="Calibri" w:cs="Calibri"/>
          <w:b/>
          <w:bCs/>
        </w:rPr>
        <w:t xml:space="preserve">Anna Kocik </w:t>
      </w:r>
      <w:r w:rsidR="009F6318" w:rsidRPr="00734106">
        <w:rPr>
          <w:rFonts w:ascii="Calibri" w:hAnsi="Calibri" w:cs="Calibri"/>
          <w:bCs/>
        </w:rPr>
        <w:t>– doradca metodyczny PCEiK ds. szkolnictwa zawodowego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A0421">
        <w:rPr>
          <w:rFonts w:ascii="Calibri" w:hAnsi="Calibri" w:cs="Calibri"/>
          <w:b/>
          <w:bCs/>
          <w:color w:val="C00000"/>
        </w:rPr>
        <w:t>07</w:t>
      </w:r>
      <w:r w:rsidR="009F6318">
        <w:rPr>
          <w:rFonts w:ascii="Calibri" w:hAnsi="Calibri" w:cs="Calibri"/>
          <w:b/>
          <w:bCs/>
          <w:color w:val="C00000"/>
        </w:rPr>
        <w:t>.1</w:t>
      </w:r>
      <w:r w:rsidR="00AE2312">
        <w:rPr>
          <w:rFonts w:ascii="Calibri" w:hAnsi="Calibri" w:cs="Calibri"/>
          <w:b/>
          <w:bCs/>
          <w:color w:val="C00000"/>
        </w:rPr>
        <w:t>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2379" w:rsidRPr="009A0421" w:rsidRDefault="000A2379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AE2312" w:rsidRPr="00AE2312" w:rsidRDefault="00AE2312" w:rsidP="00AE2312">
      <w:pPr>
        <w:ind w:left="360" w:hanging="360"/>
        <w:rPr>
          <w:rFonts w:ascii="Calibri" w:hAnsi="Calibri" w:cs="Calibri"/>
        </w:rPr>
      </w:pPr>
      <w:r w:rsidRPr="00AE2312">
        <w:rPr>
          <w:rFonts w:ascii="Calibri" w:hAnsi="Calibri" w:cs="Calibri"/>
        </w:rPr>
        <w:t xml:space="preserve">● nauczyciele z placówek oświatowych prowadzonych przez Miasta i Gminy, które podpisały z PCEiK porozumienie dotyczące doskonalenia zawodowego nauczycieli na 2019 rok oraz z placówek prowadzonych przez Starostwo Powiatowe w Oleśnicy –  </w:t>
      </w:r>
      <w:r w:rsidR="009A0421" w:rsidRPr="009A0421">
        <w:rPr>
          <w:rFonts w:ascii="Calibri" w:hAnsi="Calibri" w:cs="Calibri"/>
          <w:b/>
        </w:rPr>
        <w:t>bezpłatnie</w:t>
      </w:r>
    </w:p>
    <w:p w:rsidR="00AE2312" w:rsidRPr="00AE2312" w:rsidRDefault="00AE2312" w:rsidP="00AE2312">
      <w:pPr>
        <w:rPr>
          <w:rFonts w:ascii="Calibri" w:hAnsi="Calibri" w:cs="Calibri"/>
        </w:rPr>
      </w:pPr>
    </w:p>
    <w:p w:rsidR="00994DF2" w:rsidRPr="009A0421" w:rsidRDefault="00AE2312" w:rsidP="00AE2312">
      <w:pPr>
        <w:ind w:left="360" w:hanging="360"/>
        <w:rPr>
          <w:rFonts w:ascii="Calibri" w:hAnsi="Calibri" w:cs="Calibri"/>
          <w:b/>
        </w:rPr>
      </w:pPr>
      <w:r w:rsidRPr="00AE2312">
        <w:rPr>
          <w:rFonts w:ascii="Calibri" w:hAnsi="Calibri" w:cs="Calibri"/>
        </w:rPr>
        <w:t xml:space="preserve">●  nauczyciele z placówek oświatowych prowadzonych przez Miasta i Gminy, które nie podpisały z PCEiK porozumienia dotyczącego doskonalenia zawodowego nauczycieli na 2019 rok, nauczyciele z placówek niepublicznych  – </w:t>
      </w:r>
      <w:r w:rsidRPr="009A0421">
        <w:rPr>
          <w:rFonts w:ascii="Calibri" w:hAnsi="Calibri" w:cs="Calibri"/>
          <w:b/>
        </w:rPr>
        <w:t>100  zł</w:t>
      </w:r>
    </w:p>
    <w:p w:rsidR="00AE2312" w:rsidRDefault="00AE2312" w:rsidP="009A0421">
      <w:pPr>
        <w:rPr>
          <w:rFonts w:ascii="Calibri" w:hAnsi="Calibri" w:cs="Calibri"/>
        </w:rPr>
      </w:pPr>
    </w:p>
    <w:p w:rsidR="00AE2312" w:rsidRDefault="009A0421" w:rsidP="00AE231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E2312" w:rsidRPr="00AE2312">
        <w:rPr>
          <w:rFonts w:ascii="Calibri" w:hAnsi="Calibri" w:cs="Calibri"/>
          <w:i/>
        </w:rPr>
        <w:t>erte</w:t>
      </w:r>
    </w:p>
    <w:p w:rsidR="009A0421" w:rsidRPr="00AE2312" w:rsidRDefault="009A0421" w:rsidP="00AE2312">
      <w:pPr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PCEiK.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F4" w:rsidRDefault="00883AF4" w:rsidP="0074050A">
      <w:r>
        <w:separator/>
      </w:r>
    </w:p>
  </w:endnote>
  <w:endnote w:type="continuationSeparator" w:id="0">
    <w:p w:rsidR="00883AF4" w:rsidRDefault="00883AF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F4" w:rsidRDefault="00883AF4" w:rsidP="0074050A">
      <w:r>
        <w:separator/>
      </w:r>
    </w:p>
  </w:footnote>
  <w:footnote w:type="continuationSeparator" w:id="0">
    <w:p w:rsidR="00883AF4" w:rsidRDefault="00883AF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2"/>
  </w:num>
  <w:num w:numId="15">
    <w:abstractNumId w:val="11"/>
  </w:num>
  <w:num w:numId="16">
    <w:abstractNumId w:val="14"/>
  </w:num>
  <w:num w:numId="17">
    <w:abstractNumId w:val="16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3"/>
  </w:num>
  <w:num w:numId="23">
    <w:abstractNumId w:val="33"/>
  </w:num>
  <w:num w:numId="24">
    <w:abstractNumId w:val="10"/>
  </w:num>
  <w:num w:numId="25">
    <w:abstractNumId w:val="1"/>
  </w:num>
  <w:num w:numId="26">
    <w:abstractNumId w:val="21"/>
  </w:num>
  <w:num w:numId="27">
    <w:abstractNumId w:val="1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8"/>
  </w:num>
  <w:num w:numId="35">
    <w:abstractNumId w:val="23"/>
  </w:num>
  <w:num w:numId="36">
    <w:abstractNumId w:val="5"/>
  </w:num>
  <w:num w:numId="37">
    <w:abstractNumId w:val="2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71336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74440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44FC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62C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B16FA"/>
    <w:rsid w:val="009B4B99"/>
    <w:rsid w:val="009C29BB"/>
    <w:rsid w:val="009E1F89"/>
    <w:rsid w:val="009E54A6"/>
    <w:rsid w:val="009F15FB"/>
    <w:rsid w:val="009F6318"/>
    <w:rsid w:val="009F7E32"/>
    <w:rsid w:val="00A26A44"/>
    <w:rsid w:val="00A27697"/>
    <w:rsid w:val="00A365B0"/>
    <w:rsid w:val="00A36AE2"/>
    <w:rsid w:val="00A4650F"/>
    <w:rsid w:val="00A5285C"/>
    <w:rsid w:val="00A72ADC"/>
    <w:rsid w:val="00A76DF8"/>
    <w:rsid w:val="00A77652"/>
    <w:rsid w:val="00A803DB"/>
    <w:rsid w:val="00AA264D"/>
    <w:rsid w:val="00AB4BDE"/>
    <w:rsid w:val="00AC2D70"/>
    <w:rsid w:val="00AC5A13"/>
    <w:rsid w:val="00AC63BA"/>
    <w:rsid w:val="00AE23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645D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B2623-37EE-44F0-BE80-7AF91FB7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9C61-13B4-4E94-90CE-5C9CE8D6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2</cp:revision>
  <cp:lastPrinted>2018-09-04T08:29:00Z</cp:lastPrinted>
  <dcterms:created xsi:type="dcterms:W3CDTF">2019-10-24T11:05:00Z</dcterms:created>
  <dcterms:modified xsi:type="dcterms:W3CDTF">2019-10-24T11:05:00Z</dcterms:modified>
</cp:coreProperties>
</file>