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8667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F0548E" w:rsidRDefault="009B24A0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bookmarkStart w:id="0" w:name="_GoBack"/>
                            <w:r w:rsidRPr="009B24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Patriotyzm w  codzienności szkolnej. Jak kształcić te postawy realizując plan wychowaw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czy szkoły</w:t>
                            </w:r>
                            <w:r w:rsidRPr="009B24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-.05pt;width:511.5pt;height:6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" fillcolor="#c00000" stroked="f">
                <v:textbox>
                  <w:txbxContent>
                    <w:p w:rsidR="00C51723" w:rsidRPr="00F0548E" w:rsidRDefault="009B24A0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9B24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Patriotyzm w  codzienności szkolnej. Jak kształcić </w:t>
                      </w:r>
                      <w:r w:rsidRPr="009B24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te </w:t>
                      </w:r>
                      <w:r w:rsidRPr="009B24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postawy realizując plan wychowaw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czy szkoły</w:t>
                      </w:r>
                      <w:r w:rsidRPr="009B24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994DF2" w:rsidRDefault="00994DF2" w:rsidP="003A2B26">
      <w:pPr>
        <w:rPr>
          <w:rFonts w:asciiTheme="minorHAnsi" w:hAnsiTheme="minorHAnsi" w:cs="Calibri"/>
          <w:b/>
          <w:u w:val="single"/>
        </w:rPr>
      </w:pPr>
    </w:p>
    <w:p w:rsidR="00FC138F" w:rsidRDefault="00FC138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96524F">
        <w:rPr>
          <w:rFonts w:asciiTheme="minorHAnsi" w:hAnsiTheme="minorHAnsi" w:cs="Calibri"/>
          <w:b/>
        </w:rPr>
        <w:t>22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914B4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9B24A0">
        <w:rPr>
          <w:rFonts w:asciiTheme="minorHAnsi" w:hAnsiTheme="minorHAnsi" w:cs="Calibri"/>
          <w:b/>
        </w:rPr>
        <w:t>Nauczyciele szkół</w:t>
      </w:r>
      <w:r w:rsidR="009B24A0" w:rsidRPr="009B24A0">
        <w:rPr>
          <w:rFonts w:asciiTheme="minorHAnsi" w:hAnsiTheme="minorHAnsi" w:cs="Calibri"/>
          <w:b/>
        </w:rPr>
        <w:t xml:space="preserve"> podstawowych</w:t>
      </w:r>
    </w:p>
    <w:p w:rsidR="009B24A0" w:rsidRPr="00302E2B" w:rsidRDefault="009B24A0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B24A0" w:rsidRPr="009B24A0" w:rsidRDefault="009273AC" w:rsidP="009B24A0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A26A44">
        <w:rPr>
          <w:rFonts w:asciiTheme="minorHAnsi" w:hAnsiTheme="minorHAnsi" w:cs="Calibri"/>
          <w:sz w:val="28"/>
        </w:rPr>
        <w:t xml:space="preserve"> </w:t>
      </w:r>
      <w:r w:rsidR="009B24A0" w:rsidRPr="009B24A0">
        <w:rPr>
          <w:rFonts w:asciiTheme="minorHAnsi" w:hAnsiTheme="minorHAnsi" w:cs="Calibri"/>
        </w:rPr>
        <w:t>Sposoby realizowani</w:t>
      </w:r>
      <w:r w:rsidR="00551CFA">
        <w:rPr>
          <w:rFonts w:asciiTheme="minorHAnsi" w:hAnsiTheme="minorHAnsi" w:cs="Calibri"/>
        </w:rPr>
        <w:t>a</w:t>
      </w:r>
      <w:r w:rsidR="009B24A0">
        <w:rPr>
          <w:rFonts w:asciiTheme="minorHAnsi" w:hAnsiTheme="minorHAnsi" w:cs="Calibri"/>
        </w:rPr>
        <w:t xml:space="preserve">  wychowania patriotycznego w </w:t>
      </w:r>
      <w:r w:rsidR="009B24A0" w:rsidRPr="009B24A0">
        <w:rPr>
          <w:rFonts w:asciiTheme="minorHAnsi" w:hAnsiTheme="minorHAnsi" w:cs="Calibri"/>
        </w:rPr>
        <w:t>opar</w:t>
      </w:r>
      <w:r w:rsidR="009B24A0">
        <w:rPr>
          <w:rFonts w:asciiTheme="minorHAnsi" w:hAnsiTheme="minorHAnsi" w:cs="Calibri"/>
        </w:rPr>
        <w:t>ciu o zapisy nowej podstawy programowej</w:t>
      </w:r>
      <w:r w:rsidR="009B24A0" w:rsidRPr="009B24A0">
        <w:rPr>
          <w:rFonts w:asciiTheme="minorHAnsi" w:hAnsiTheme="minorHAnsi" w:cs="Calibri"/>
        </w:rPr>
        <w:t>:</w:t>
      </w:r>
    </w:p>
    <w:p w:rsidR="009B24A0" w:rsidRPr="009B24A0" w:rsidRDefault="009B24A0" w:rsidP="009B24A0">
      <w:pPr>
        <w:ind w:left="709" w:hang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9B24A0">
        <w:rPr>
          <w:rFonts w:asciiTheme="minorHAnsi" w:hAnsiTheme="minorHAnsi" w:cs="Calibri"/>
        </w:rPr>
        <w:t xml:space="preserve">rozwój postaw patriotycznych związanych z tożsamością kultury narodowej; </w:t>
      </w:r>
    </w:p>
    <w:p w:rsidR="00994DF2" w:rsidRDefault="009B24A0" w:rsidP="009B24A0">
      <w:pPr>
        <w:ind w:left="709" w:hanging="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• </w:t>
      </w:r>
      <w:r w:rsidRPr="009B24A0">
        <w:rPr>
          <w:rFonts w:asciiTheme="minorHAnsi" w:hAnsiTheme="minorHAnsi" w:cs="Calibri"/>
        </w:rPr>
        <w:t>rozbudzanie szacunku i poczucia dumy wobec dorobku minionych pokoleń.</w:t>
      </w:r>
    </w:p>
    <w:p w:rsidR="009B24A0" w:rsidRDefault="009B24A0" w:rsidP="009B24A0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994DF2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9B24A0" w:rsidRPr="009B24A0" w:rsidRDefault="009B24A0" w:rsidP="009B24A0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1. </w:t>
      </w:r>
      <w:r w:rsidRPr="009B24A0">
        <w:rPr>
          <w:rFonts w:asciiTheme="minorHAnsi" w:hAnsiTheme="minorHAnsi" w:cs="Calibri"/>
        </w:rPr>
        <w:t>Przygotowanie do życia w społeczeństwie i wpływanie na kształtowanie więzi z krajem.</w:t>
      </w:r>
    </w:p>
    <w:p w:rsidR="009B24A0" w:rsidRPr="009B24A0" w:rsidRDefault="009B24A0" w:rsidP="009B24A0">
      <w:pPr>
        <w:autoSpaceDE w:val="0"/>
        <w:autoSpaceDN w:val="0"/>
        <w:adjustRightInd w:val="0"/>
        <w:ind w:left="426" w:hanging="42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• </w:t>
      </w:r>
      <w:r w:rsidRPr="009B24A0">
        <w:rPr>
          <w:rFonts w:asciiTheme="minorHAnsi" w:hAnsiTheme="minorHAnsi" w:cs="Calibri"/>
        </w:rPr>
        <w:t>Jak rozmawiać z uczniami o patriotyzmie? Symbole, tradycje,</w:t>
      </w:r>
      <w:r>
        <w:rPr>
          <w:rFonts w:asciiTheme="minorHAnsi" w:hAnsiTheme="minorHAnsi" w:cs="Calibri"/>
        </w:rPr>
        <w:t xml:space="preserve"> normy </w:t>
      </w:r>
      <w:proofErr w:type="spellStart"/>
      <w:r>
        <w:rPr>
          <w:rFonts w:asciiTheme="minorHAnsi" w:hAnsiTheme="minorHAnsi" w:cs="Calibri"/>
        </w:rPr>
        <w:t>zachowań</w:t>
      </w:r>
      <w:proofErr w:type="spellEnd"/>
      <w:r>
        <w:rPr>
          <w:rFonts w:asciiTheme="minorHAnsi" w:hAnsiTheme="minorHAnsi" w:cs="Calibri"/>
        </w:rPr>
        <w:t xml:space="preserve"> patriotycznych. </w:t>
      </w:r>
      <w:r w:rsidRPr="009B24A0">
        <w:rPr>
          <w:rFonts w:asciiTheme="minorHAnsi" w:hAnsiTheme="minorHAnsi" w:cs="Calibri"/>
        </w:rPr>
        <w:t>Wielcy Polacy.</w:t>
      </w:r>
    </w:p>
    <w:p w:rsidR="009B24A0" w:rsidRPr="009B24A0" w:rsidRDefault="009B24A0" w:rsidP="009B24A0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• </w:t>
      </w:r>
      <w:r w:rsidRPr="009B24A0">
        <w:rPr>
          <w:rFonts w:asciiTheme="minorHAnsi" w:hAnsiTheme="minorHAnsi" w:cs="Calibri"/>
        </w:rPr>
        <w:t xml:space="preserve">Kręgi wspólnoty szkolnej, regionalnej i narodowej. </w:t>
      </w:r>
    </w:p>
    <w:p w:rsidR="009B24A0" w:rsidRPr="009B24A0" w:rsidRDefault="009B24A0" w:rsidP="009B24A0">
      <w:pPr>
        <w:autoSpaceDE w:val="0"/>
        <w:autoSpaceDN w:val="0"/>
        <w:adjustRightInd w:val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2. </w:t>
      </w:r>
      <w:r w:rsidRPr="009B24A0">
        <w:rPr>
          <w:rFonts w:asciiTheme="minorHAnsi" w:hAnsiTheme="minorHAnsi" w:cs="Calibri"/>
        </w:rPr>
        <w:t>Moja mała ojczyzna. Kalendarz wydarzeń lokalnych i krajowych.</w:t>
      </w:r>
    </w:p>
    <w:p w:rsidR="00A26A44" w:rsidRDefault="009B24A0" w:rsidP="009B24A0">
      <w:pPr>
        <w:autoSpaceDE w:val="0"/>
        <w:autoSpaceDN w:val="0"/>
        <w:adjustRightInd w:val="0"/>
        <w:ind w:left="284" w:hanging="28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3. </w:t>
      </w:r>
      <w:r w:rsidRPr="009B24A0">
        <w:rPr>
          <w:rFonts w:asciiTheme="minorHAnsi" w:hAnsiTheme="minorHAnsi" w:cs="Calibri"/>
        </w:rPr>
        <w:t>Tworzenie szkolnego banku materiałów multimedialnych i interaktywn</w:t>
      </w:r>
      <w:r>
        <w:rPr>
          <w:rFonts w:asciiTheme="minorHAnsi" w:hAnsiTheme="minorHAnsi" w:cs="Calibri"/>
        </w:rPr>
        <w:t>ych do wspierania nauczyciela w </w:t>
      </w:r>
      <w:r w:rsidRPr="009B24A0">
        <w:rPr>
          <w:rFonts w:asciiTheme="minorHAnsi" w:hAnsiTheme="minorHAnsi" w:cs="Calibri"/>
        </w:rPr>
        <w:t>wychowaniu patriotycznym. Scenariusze lekcji i uroczystości szkolnych</w:t>
      </w:r>
      <w:r>
        <w:rPr>
          <w:rFonts w:asciiTheme="minorHAnsi" w:hAnsiTheme="minorHAnsi" w:cs="Calibri"/>
        </w:rPr>
        <w:t>.</w:t>
      </w:r>
    </w:p>
    <w:p w:rsidR="009B24A0" w:rsidRDefault="009B24A0" w:rsidP="009B24A0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9B24A0">
        <w:rPr>
          <w:rFonts w:asciiTheme="minorHAnsi" w:hAnsiTheme="minorHAnsi" w:cs="Calibri"/>
          <w:b/>
        </w:rPr>
        <w:t>07</w:t>
      </w:r>
      <w:r w:rsidR="00A26A44">
        <w:rPr>
          <w:rFonts w:asciiTheme="minorHAnsi" w:hAnsiTheme="minorHAnsi" w:cs="Calibri"/>
          <w:b/>
        </w:rPr>
        <w:t>.10</w:t>
      </w:r>
      <w:r w:rsidR="00B558A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9B24A0">
        <w:rPr>
          <w:rFonts w:asciiTheme="minorHAnsi" w:hAnsiTheme="minorHAnsi" w:cs="Calibri"/>
          <w:b/>
        </w:rPr>
        <w:t>15</w:t>
      </w:r>
      <w:r w:rsidR="00E42B54">
        <w:rPr>
          <w:rFonts w:asciiTheme="minorHAnsi" w:hAnsiTheme="minorHAnsi" w:cs="Calibri"/>
          <w:b/>
        </w:rPr>
        <w:t>:</w:t>
      </w:r>
      <w:r w:rsidR="00B558A0">
        <w:rPr>
          <w:rFonts w:asciiTheme="minorHAnsi" w:hAnsiTheme="minorHAnsi" w:cs="Calibri"/>
          <w:b/>
        </w:rPr>
        <w:t>30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558A0" w:rsidRPr="00FC138F" w:rsidRDefault="00291D43" w:rsidP="00F0548E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9B24A0">
        <w:rPr>
          <w:rFonts w:ascii="Calibri" w:hAnsi="Calibri" w:cs="Calibri"/>
          <w:b/>
        </w:rPr>
        <w:t>Mirosława Berezowska</w:t>
      </w:r>
      <w:r w:rsidR="00FC138F">
        <w:rPr>
          <w:rFonts w:ascii="Calibri" w:hAnsi="Calibri" w:cs="Calibri"/>
          <w:b/>
        </w:rPr>
        <w:t xml:space="preserve"> </w:t>
      </w:r>
      <w:r w:rsidR="00FC138F" w:rsidRPr="00FC138F">
        <w:rPr>
          <w:rFonts w:ascii="Calibri" w:hAnsi="Calibri" w:cs="Calibri"/>
        </w:rPr>
        <w:t>– edukator MEN, trener w projektach edukacyjnych MEN, ORE, ROE</w:t>
      </w:r>
    </w:p>
    <w:p w:rsidR="00895278" w:rsidRPr="002D2FA0" w:rsidRDefault="00895278" w:rsidP="00F0548E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E15E8">
        <w:rPr>
          <w:rFonts w:ascii="Calibri" w:hAnsi="Calibri" w:cs="Calibri"/>
          <w:b/>
          <w:bCs/>
          <w:color w:val="C00000"/>
        </w:rPr>
        <w:t>03.10.</w:t>
      </w:r>
      <w:r w:rsidR="00994DF2">
        <w:rPr>
          <w:rFonts w:ascii="Calibri" w:hAnsi="Calibri" w:cs="Calibri"/>
          <w:b/>
          <w:bCs/>
          <w:color w:val="C00000"/>
        </w:rPr>
        <w:t>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AF4792" w:rsidRDefault="00037025" w:rsidP="00994DF2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994DF2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E12E2">
        <w:rPr>
          <w:rFonts w:ascii="Calibri" w:hAnsi="Calibri" w:cs="Calibri"/>
          <w:b/>
        </w:rPr>
        <w:t>20 zł</w:t>
      </w:r>
      <w:r w:rsidR="005330D1">
        <w:rPr>
          <w:rFonts w:ascii="Calibri" w:hAnsi="Calibri" w:cs="Calibri"/>
          <w:b/>
        </w:rPr>
        <w:t xml:space="preserve"> </w:t>
      </w:r>
    </w:p>
    <w:p w:rsidR="00AF4792" w:rsidRDefault="00FC138F" w:rsidP="00AF4792">
      <w:pPr>
        <w:ind w:left="360" w:hanging="360"/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v</w:t>
      </w:r>
      <w:r w:rsidR="00AF4792" w:rsidRPr="00AF4792">
        <w:rPr>
          <w:rFonts w:ascii="Calibri" w:hAnsi="Calibri" w:cs="Calibri"/>
          <w:i/>
        </w:rPr>
        <w:t>erte</w:t>
      </w:r>
    </w:p>
    <w:p w:rsidR="00994DF2" w:rsidRPr="00AF4792" w:rsidRDefault="00994DF2" w:rsidP="00AF4792">
      <w:pPr>
        <w:ind w:left="360" w:hanging="360"/>
        <w:jc w:val="right"/>
        <w:rPr>
          <w:rFonts w:ascii="Calibri" w:hAnsi="Calibri" w:cs="Calibri"/>
          <w:i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994DF2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B6661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4E" w:rsidRDefault="00536B4E" w:rsidP="0074050A">
      <w:r>
        <w:separator/>
      </w:r>
    </w:p>
  </w:endnote>
  <w:endnote w:type="continuationSeparator" w:id="0">
    <w:p w:rsidR="00536B4E" w:rsidRDefault="00536B4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4E" w:rsidRDefault="00536B4E" w:rsidP="0074050A">
      <w:r>
        <w:separator/>
      </w:r>
    </w:p>
  </w:footnote>
  <w:footnote w:type="continuationSeparator" w:id="0">
    <w:p w:rsidR="00536B4E" w:rsidRDefault="00536B4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E15E8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62667"/>
    <w:rsid w:val="00282E69"/>
    <w:rsid w:val="002876DC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91B30"/>
    <w:rsid w:val="003A2B26"/>
    <w:rsid w:val="003A5B3D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36B4E"/>
    <w:rsid w:val="00540D4C"/>
    <w:rsid w:val="00551CFA"/>
    <w:rsid w:val="00553A8D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1825"/>
    <w:rsid w:val="00725EBC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6524F"/>
    <w:rsid w:val="0097346A"/>
    <w:rsid w:val="00974294"/>
    <w:rsid w:val="009751F0"/>
    <w:rsid w:val="00985DE7"/>
    <w:rsid w:val="00994DF2"/>
    <w:rsid w:val="00997E3B"/>
    <w:rsid w:val="009B16FA"/>
    <w:rsid w:val="009B24A0"/>
    <w:rsid w:val="009B4B99"/>
    <w:rsid w:val="009C29BB"/>
    <w:rsid w:val="009E1F89"/>
    <w:rsid w:val="009E54A6"/>
    <w:rsid w:val="009F15FB"/>
    <w:rsid w:val="009F7E32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6B37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138F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B4DA-EC75-4CB9-897C-258C389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2018-09-04T08:29:00Z</cp:lastPrinted>
  <dcterms:created xsi:type="dcterms:W3CDTF">2019-09-13T07:32:00Z</dcterms:created>
  <dcterms:modified xsi:type="dcterms:W3CDTF">2019-09-13T09:54:00Z</dcterms:modified>
</cp:coreProperties>
</file>