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FA3EE9" w:rsidP="00976179">
                            <w:pPr>
                              <w:spacing w:before="240"/>
                              <w:jc w:val="center"/>
                            </w:pPr>
                            <w:r w:rsidRPr="00FA3EE9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Jak przygotować lekcję w terenie?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31E4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FA3EE9" w:rsidP="00976179">
                      <w:pPr>
                        <w:spacing w:before="240"/>
                        <w:jc w:val="center"/>
                      </w:pPr>
                      <w:r w:rsidRPr="00FA3EE9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Jak przygotować lekcję w terenie?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A3EE9">
        <w:rPr>
          <w:rFonts w:asciiTheme="minorHAnsi" w:hAnsiTheme="minorHAnsi" w:cs="Calibri"/>
          <w:b/>
        </w:rPr>
        <w:t>99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A3EE9" w:rsidRPr="00FA3EE9">
        <w:rPr>
          <w:rFonts w:asciiTheme="minorHAnsi" w:hAnsiTheme="minorHAnsi" w:cs="Calibri"/>
          <w:b/>
        </w:rPr>
        <w:t>Nauczyciele biologii i przyrody wszystkich etapów edukacyjnych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28552F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FA3EE9" w:rsidRPr="00FA3EE9">
        <w:rPr>
          <w:rFonts w:asciiTheme="minorHAnsi" w:hAnsiTheme="minorHAnsi" w:cs="Calibri"/>
        </w:rPr>
        <w:t>Umiejętność planowania i przeprowadzania zajęć terenowych zawartych w podstawie programowej</w:t>
      </w:r>
      <w:r w:rsidR="00976179" w:rsidRPr="00976179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AF16A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D25131" w:rsidRDefault="009500D8" w:rsidP="00AF16A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0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E55EDE">
        <w:rPr>
          <w:rFonts w:asciiTheme="minorHAnsi" w:hAnsiTheme="minorHAnsi"/>
        </w:rPr>
        <w:sym w:font="Wingdings" w:char="F077"/>
      </w:r>
      <w:r w:rsidR="007437FC">
        <w:rPr>
          <w:rFonts w:asciiTheme="minorHAnsi" w:hAnsiTheme="minorHAnsi"/>
        </w:rPr>
        <w:t xml:space="preserve"> </w:t>
      </w:r>
      <w:r w:rsidR="00FA3EE9" w:rsidRPr="00FA3EE9">
        <w:rPr>
          <w:rFonts w:asciiTheme="minorHAnsi" w:hAnsiTheme="minorHAnsi"/>
        </w:rPr>
        <w:t>Efektywność prowadzenia</w:t>
      </w:r>
      <w:r w:rsidR="00FA3EE9">
        <w:rPr>
          <w:rFonts w:asciiTheme="minorHAnsi" w:hAnsiTheme="minorHAnsi"/>
        </w:rPr>
        <w:t xml:space="preserve"> zajęć przyrodniczych w terenie </w:t>
      </w:r>
      <w:r w:rsidR="00FA3EE9" w:rsidRPr="00E55EDE">
        <w:rPr>
          <w:rFonts w:asciiTheme="minorHAnsi" w:hAnsiTheme="minorHAnsi"/>
        </w:rPr>
        <w:sym w:font="Wingdings" w:char="F077"/>
      </w:r>
      <w:r w:rsidR="00FA3EE9" w:rsidRPr="00FA3EE9">
        <w:rPr>
          <w:rFonts w:asciiTheme="minorHAnsi" w:hAnsiTheme="minorHAnsi"/>
        </w:rPr>
        <w:t xml:space="preserve"> Poznanie metod organizacji zajęć terenowych </w:t>
      </w:r>
      <w:r w:rsidR="00FA3EE9">
        <w:rPr>
          <w:rFonts w:asciiTheme="minorHAnsi" w:hAnsiTheme="minorHAnsi"/>
        </w:rPr>
        <w:br/>
      </w:r>
      <w:r w:rsidR="00FA3EE9" w:rsidRPr="00FA3EE9">
        <w:rPr>
          <w:rFonts w:asciiTheme="minorHAnsi" w:hAnsiTheme="minorHAnsi"/>
        </w:rPr>
        <w:t>w ra</w:t>
      </w:r>
      <w:r w:rsidR="00FA3EE9">
        <w:rPr>
          <w:rFonts w:asciiTheme="minorHAnsi" w:hAnsiTheme="minorHAnsi"/>
        </w:rPr>
        <w:t xml:space="preserve">mach przedmiotów przyrodniczych </w:t>
      </w:r>
      <w:r w:rsidR="00FA3EE9" w:rsidRPr="00E55EDE">
        <w:rPr>
          <w:rFonts w:asciiTheme="minorHAnsi" w:hAnsiTheme="minorHAnsi"/>
        </w:rPr>
        <w:sym w:font="Wingdings" w:char="F077"/>
      </w:r>
      <w:r w:rsidR="00FA3EE9" w:rsidRPr="00FA3EE9">
        <w:rPr>
          <w:rFonts w:asciiTheme="minorHAnsi" w:hAnsiTheme="minorHAnsi"/>
        </w:rPr>
        <w:t xml:space="preserve"> Rozwijanie umiejętn</w:t>
      </w:r>
      <w:r w:rsidR="00FA3EE9">
        <w:rPr>
          <w:rFonts w:asciiTheme="minorHAnsi" w:hAnsiTheme="minorHAnsi"/>
        </w:rPr>
        <w:t xml:space="preserve">ości planowania zajęć w terenie </w:t>
      </w:r>
      <w:r w:rsidR="00FA3EE9" w:rsidRPr="00E55EDE">
        <w:rPr>
          <w:rFonts w:asciiTheme="minorHAnsi" w:hAnsiTheme="minorHAnsi"/>
        </w:rPr>
        <w:sym w:font="Wingdings" w:char="F077"/>
      </w:r>
      <w:r w:rsidR="00FA3EE9" w:rsidRPr="00FA3EE9">
        <w:rPr>
          <w:rFonts w:asciiTheme="minorHAnsi" w:hAnsiTheme="minorHAnsi"/>
        </w:rPr>
        <w:t xml:space="preserve"> Realizacja zadań dydaktyczno-wychowawczych szkoły z wykorzystaniem środowiska przyrodniczego w celu p</w:t>
      </w:r>
      <w:r w:rsidR="00FA3EE9">
        <w:rPr>
          <w:rFonts w:asciiTheme="minorHAnsi" w:hAnsiTheme="minorHAnsi"/>
        </w:rPr>
        <w:t xml:space="preserve">odniesienia jakości kształcenia </w:t>
      </w:r>
      <w:r w:rsidR="00FA3EE9" w:rsidRPr="00E55EDE">
        <w:rPr>
          <w:rFonts w:asciiTheme="minorHAnsi" w:hAnsiTheme="minorHAnsi"/>
        </w:rPr>
        <w:sym w:font="Wingdings" w:char="F077"/>
      </w:r>
      <w:r w:rsidR="00FA3EE9" w:rsidRPr="00FA3EE9">
        <w:rPr>
          <w:rFonts w:asciiTheme="minorHAnsi" w:hAnsiTheme="minorHAnsi"/>
        </w:rPr>
        <w:t xml:space="preserve"> Poznanie przykładowych propozycji ciekawych i r</w:t>
      </w:r>
      <w:r w:rsidR="00AF16A9">
        <w:rPr>
          <w:rFonts w:asciiTheme="minorHAnsi" w:hAnsiTheme="minorHAnsi"/>
        </w:rPr>
        <w:t>óżnorodnych zajęć terenowych (w </w:t>
      </w:r>
      <w:r w:rsidR="00FA3EE9" w:rsidRPr="00FA3EE9">
        <w:rPr>
          <w:rFonts w:asciiTheme="minorHAnsi" w:hAnsiTheme="minorHAnsi"/>
        </w:rPr>
        <w:t>szczególności zaw</w:t>
      </w:r>
      <w:r w:rsidR="00FA3EE9">
        <w:rPr>
          <w:rFonts w:asciiTheme="minorHAnsi" w:hAnsiTheme="minorHAnsi"/>
        </w:rPr>
        <w:t xml:space="preserve">artych w podstawie programowej) </w:t>
      </w:r>
      <w:r w:rsidR="00FA3EE9" w:rsidRPr="00E55EDE">
        <w:rPr>
          <w:rFonts w:asciiTheme="minorHAnsi" w:hAnsiTheme="minorHAnsi"/>
        </w:rPr>
        <w:sym w:font="Wingdings" w:char="F077"/>
      </w:r>
      <w:r w:rsidR="00FA3EE9" w:rsidRPr="00FA3EE9">
        <w:rPr>
          <w:rFonts w:asciiTheme="minorHAnsi" w:hAnsiTheme="minorHAnsi"/>
        </w:rPr>
        <w:t xml:space="preserve"> Zajęcia terenowe w</w:t>
      </w:r>
      <w:r w:rsidR="00FA3EE9">
        <w:rPr>
          <w:rFonts w:asciiTheme="minorHAnsi" w:hAnsiTheme="minorHAnsi"/>
        </w:rPr>
        <w:t xml:space="preserve"> pracy wychowawczej nauczyciela</w:t>
      </w:r>
    </w:p>
    <w:p w:rsidR="00FA3EE9" w:rsidRDefault="00FA3EE9" w:rsidP="009F6E8D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FA3EE9">
        <w:rPr>
          <w:rFonts w:asciiTheme="minorHAnsi" w:hAnsiTheme="minorHAnsi" w:cs="Calibri"/>
          <w:b/>
        </w:rPr>
        <w:t>09</w:t>
      </w:r>
      <w:r w:rsidR="007437FC">
        <w:rPr>
          <w:rFonts w:asciiTheme="minorHAnsi" w:hAnsiTheme="minorHAnsi" w:cs="Calibri"/>
          <w:b/>
        </w:rPr>
        <w:t>.05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AF16A9">
        <w:rPr>
          <w:rFonts w:asciiTheme="minorHAnsi" w:hAnsiTheme="minorHAnsi" w:cs="Calibri"/>
          <w:b/>
        </w:rPr>
        <w:t xml:space="preserve">godz. </w:t>
      </w:r>
      <w:r w:rsidR="00AF16A9">
        <w:rPr>
          <w:rFonts w:asciiTheme="minorHAnsi" w:hAnsiTheme="minorHAnsi" w:cs="Calibri"/>
          <w:b/>
        </w:rPr>
        <w:t>16.00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A3EE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7437FC">
        <w:rPr>
          <w:rFonts w:ascii="Calibri" w:hAnsi="Calibri" w:cs="Calibri"/>
          <w:bCs/>
        </w:rPr>
        <w:t>y dydaktyczne</w:t>
      </w:r>
      <w:bookmarkStart w:id="13" w:name="_GoBack"/>
      <w:bookmarkEnd w:id="13"/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774590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774590" w:rsidRPr="00774590">
        <w:rPr>
          <w:rFonts w:asciiTheme="minorHAnsi" w:hAnsiTheme="minorHAnsi"/>
          <w:b/>
          <w:bCs/>
        </w:rPr>
        <w:t xml:space="preserve">dr Józef Krawczyk </w:t>
      </w:r>
      <w:r w:rsidR="00774590" w:rsidRPr="00774590">
        <w:rPr>
          <w:rFonts w:asciiTheme="minorHAnsi" w:hAnsiTheme="minorHAnsi"/>
          <w:bCs/>
        </w:rPr>
        <w:t xml:space="preserve">– konsultant </w:t>
      </w:r>
      <w:proofErr w:type="spellStart"/>
      <w:r w:rsidR="00774590" w:rsidRPr="00774590">
        <w:rPr>
          <w:rFonts w:asciiTheme="minorHAnsi" w:hAnsiTheme="minorHAnsi"/>
          <w:bCs/>
        </w:rPr>
        <w:t>PCEiK</w:t>
      </w:r>
      <w:proofErr w:type="spellEnd"/>
      <w:r w:rsidR="00774590">
        <w:rPr>
          <w:rFonts w:asciiTheme="minorHAnsi" w:hAnsiTheme="minorHAnsi"/>
          <w:bCs/>
        </w:rPr>
        <w:t xml:space="preserve"> ds. przedmiotów przyrodniczych.</w:t>
      </w:r>
      <w:r w:rsidR="00774590" w:rsidRPr="00774590">
        <w:rPr>
          <w:rFonts w:asciiTheme="minorHAnsi" w:hAnsiTheme="minorHAnsi"/>
          <w:bCs/>
        </w:rPr>
        <w:t xml:space="preserve"> Pracownia Nowoczesnych Strategii Nauczania Biologii, Wydział Nauk Biologicznych Uniwersytetu Wrocławskiego</w:t>
      </w:r>
      <w:r w:rsidR="00774590">
        <w:rPr>
          <w:rFonts w:asciiTheme="minorHAnsi" w:hAnsiTheme="minorHAnsi"/>
          <w:bCs/>
        </w:rPr>
        <w:t>.</w:t>
      </w:r>
    </w:p>
    <w:p w:rsidR="009260CC" w:rsidRDefault="009260CC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774590">
        <w:rPr>
          <w:rFonts w:ascii="Calibri" w:hAnsi="Calibri" w:cs="Calibri"/>
          <w:b/>
          <w:bCs/>
          <w:color w:val="C00000"/>
        </w:rPr>
        <w:t>07</w:t>
      </w:r>
      <w:r w:rsidR="007437FC">
        <w:rPr>
          <w:rFonts w:ascii="Calibri" w:hAnsi="Calibri" w:cs="Calibri"/>
          <w:b/>
          <w:bCs/>
          <w:color w:val="C00000"/>
        </w:rPr>
        <w:t>.05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AF16A9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AF16A9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AF16A9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AF16A9">
        <w:rPr>
          <w:rFonts w:ascii="Calibri" w:hAnsi="Calibri" w:cs="Calibri"/>
          <w:b/>
        </w:rPr>
        <w:t>100</w:t>
      </w:r>
      <w:r w:rsidRPr="00AF16A9">
        <w:rPr>
          <w:rFonts w:ascii="Calibri" w:hAnsi="Calibri" w:cs="Calibri"/>
          <w:b/>
        </w:rPr>
        <w:t xml:space="preserve"> zł</w:t>
      </w:r>
    </w:p>
    <w:p w:rsidR="00FB4665" w:rsidRDefault="00AF16A9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87" w:rsidRDefault="00D67F87" w:rsidP="0074050A">
      <w:r>
        <w:separator/>
      </w:r>
    </w:p>
  </w:endnote>
  <w:endnote w:type="continuationSeparator" w:id="0">
    <w:p w:rsidR="00D67F87" w:rsidRDefault="00D67F8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87" w:rsidRDefault="00D67F87" w:rsidP="0074050A">
      <w:r>
        <w:separator/>
      </w:r>
    </w:p>
  </w:footnote>
  <w:footnote w:type="continuationSeparator" w:id="0">
    <w:p w:rsidR="00D67F87" w:rsidRDefault="00D67F8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552F"/>
    <w:rsid w:val="002876DC"/>
    <w:rsid w:val="00291D43"/>
    <w:rsid w:val="002A597D"/>
    <w:rsid w:val="002B5342"/>
    <w:rsid w:val="002C4EFE"/>
    <w:rsid w:val="002D18E8"/>
    <w:rsid w:val="002D20E8"/>
    <w:rsid w:val="002D21AC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E3D74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437FC"/>
    <w:rsid w:val="007534EC"/>
    <w:rsid w:val="00755C68"/>
    <w:rsid w:val="007739AC"/>
    <w:rsid w:val="00774590"/>
    <w:rsid w:val="00775E5D"/>
    <w:rsid w:val="00790A98"/>
    <w:rsid w:val="007B1A8B"/>
    <w:rsid w:val="007D6B3B"/>
    <w:rsid w:val="007D7576"/>
    <w:rsid w:val="007E6528"/>
    <w:rsid w:val="007F1D10"/>
    <w:rsid w:val="007F3A83"/>
    <w:rsid w:val="007F6115"/>
    <w:rsid w:val="008026C3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4862"/>
    <w:rsid w:val="00903B85"/>
    <w:rsid w:val="0091591D"/>
    <w:rsid w:val="00925DAA"/>
    <w:rsid w:val="009260CC"/>
    <w:rsid w:val="009273AC"/>
    <w:rsid w:val="0093271E"/>
    <w:rsid w:val="009500D8"/>
    <w:rsid w:val="00960766"/>
    <w:rsid w:val="00961047"/>
    <w:rsid w:val="0097346A"/>
    <w:rsid w:val="00974294"/>
    <w:rsid w:val="009751F0"/>
    <w:rsid w:val="00976179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945AC"/>
    <w:rsid w:val="00AA264D"/>
    <w:rsid w:val="00AB4BDE"/>
    <w:rsid w:val="00AC5A13"/>
    <w:rsid w:val="00AC63BA"/>
    <w:rsid w:val="00AF16A9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67F87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565C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3EE9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A2CA-6B0D-488E-B96B-0E68D25B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3</cp:revision>
  <cp:lastPrinted>2018-03-07T14:16:00Z</cp:lastPrinted>
  <dcterms:created xsi:type="dcterms:W3CDTF">2018-11-08T12:06:00Z</dcterms:created>
  <dcterms:modified xsi:type="dcterms:W3CDTF">2018-12-19T13:52:00Z</dcterms:modified>
</cp:coreProperties>
</file>