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E8974E3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A4650F" w:rsidRPr="00D25131" w:rsidRDefault="009273AC" w:rsidP="00D25131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2876DC">
        <w:rPr>
          <w:rFonts w:ascii="Calibri" w:hAnsi="Calibri" w:cs="Calibri"/>
          <w:b/>
          <w:sz w:val="40"/>
          <w:szCs w:val="40"/>
        </w:rPr>
        <w:t xml:space="preserve">WARSZTAT 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131E4F5" wp14:editId="72292933">
                <wp:simplePos x="0" y="0"/>
                <wp:positionH relativeFrom="column">
                  <wp:posOffset>97155</wp:posOffset>
                </wp:positionH>
                <wp:positionV relativeFrom="paragraph">
                  <wp:posOffset>137795</wp:posOffset>
                </wp:positionV>
                <wp:extent cx="6496050" cy="797560"/>
                <wp:effectExtent l="0" t="0" r="0" b="254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79756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23" w:rsidRDefault="00BA21AD" w:rsidP="00D25131">
                            <w:pPr>
                              <w:jc w:val="center"/>
                            </w:pPr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Elementy muzykoterapii w pracy z dziećmi nadpobudliwymi psychoruchowo</w:t>
                            </w:r>
                            <w:r w:rsidR="00FC2941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7.65pt;margin-top:10.85pt;width:511.5pt;height:62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" fillcolor="#c00000" stroked="f">
                <v:textbox>
                  <w:txbxContent>
                    <w:p w:rsidR="00C51723" w:rsidRDefault="00BA21AD" w:rsidP="00D25131">
                      <w:pPr>
                        <w:jc w:val="center"/>
                      </w:pPr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Elementy muzykoterapii w pracy z dziećmi nadpobudliwymi psychoruchowo</w:t>
                      </w:r>
                      <w:r w:rsidR="00FC2941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BA71C0" w:rsidRDefault="00BA71C0" w:rsidP="003A2B26">
      <w:pPr>
        <w:rPr>
          <w:rFonts w:asciiTheme="minorHAnsi" w:hAnsiTheme="minorHAnsi" w:cs="Calibri"/>
          <w:b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BA21AD">
        <w:rPr>
          <w:rFonts w:asciiTheme="minorHAnsi" w:hAnsiTheme="minorHAnsi" w:cs="Calibri"/>
          <w:b/>
        </w:rPr>
        <w:t>71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3A2B26" w:rsidRDefault="009273AC" w:rsidP="002876DC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BA21AD" w:rsidRPr="00BA21AD">
        <w:rPr>
          <w:rFonts w:asciiTheme="minorHAnsi" w:hAnsiTheme="minorHAnsi" w:cs="Calibri"/>
          <w:b/>
        </w:rPr>
        <w:t>Nauczyciele wszystkich poziomów edukacji, pedagodzy</w:t>
      </w:r>
      <w:r w:rsidR="00D25131" w:rsidRPr="00D25131">
        <w:rPr>
          <w:rFonts w:asciiTheme="minorHAnsi" w:hAnsiTheme="minorHAnsi" w:cs="Calibri"/>
          <w:b/>
        </w:rPr>
        <w:t xml:space="preserve"> </w:t>
      </w:r>
    </w:p>
    <w:p w:rsidR="00A0110F" w:rsidRPr="00302E2B" w:rsidRDefault="00A0110F" w:rsidP="002876DC">
      <w:pPr>
        <w:rPr>
          <w:rFonts w:asciiTheme="minorHAnsi" w:hAnsiTheme="minorHAnsi" w:cs="Calibri"/>
          <w:b/>
          <w:sz w:val="10"/>
          <w:szCs w:val="10"/>
        </w:rPr>
      </w:pPr>
    </w:p>
    <w:p w:rsidR="0051457C" w:rsidRPr="00C51723" w:rsidRDefault="009273AC" w:rsidP="00BA21AD">
      <w:pPr>
        <w:ind w:left="709" w:hanging="709"/>
        <w:jc w:val="both"/>
        <w:rPr>
          <w:rFonts w:asciiTheme="minorHAnsi" w:hAnsiTheme="minorHAnsi" w:cs="Calibri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BA21AD">
        <w:rPr>
          <w:rFonts w:asciiTheme="minorHAnsi" w:hAnsiTheme="minorHAnsi" w:cs="Calibri"/>
          <w:b/>
          <w:sz w:val="28"/>
        </w:rPr>
        <w:t xml:space="preserve"> </w:t>
      </w:r>
      <w:r w:rsidR="00BA21AD" w:rsidRPr="00BA21AD">
        <w:rPr>
          <w:rFonts w:asciiTheme="minorHAnsi" w:hAnsiTheme="minorHAnsi" w:cs="Calibri"/>
        </w:rPr>
        <w:t>Poznanie metod odreago</w:t>
      </w:r>
      <w:r w:rsidR="00BA21AD">
        <w:rPr>
          <w:rFonts w:asciiTheme="minorHAnsi" w:hAnsiTheme="minorHAnsi" w:cs="Calibri"/>
        </w:rPr>
        <w:t xml:space="preserve">wywania napięć psychofizycznych </w:t>
      </w:r>
      <w:r w:rsidR="00BA21AD" w:rsidRPr="00BA21AD">
        <w:rPr>
          <w:rFonts w:asciiTheme="minorHAnsi" w:hAnsiTheme="minorHAnsi" w:cs="Calibri"/>
        </w:rPr>
        <w:t>i pozbywania się nadmiaru energii i agresji</w:t>
      </w:r>
    </w:p>
    <w:p w:rsidR="00C51723" w:rsidRPr="0051457C" w:rsidRDefault="00C51723" w:rsidP="0051457C">
      <w:pPr>
        <w:jc w:val="both"/>
        <w:rPr>
          <w:rFonts w:ascii="Calibri" w:eastAsia="Calibri" w:hAnsi="Calibri"/>
          <w:color w:val="000000"/>
        </w:rPr>
      </w:pPr>
    </w:p>
    <w:p w:rsidR="000A3E89" w:rsidRPr="005D1AB0" w:rsidRDefault="000A3E89" w:rsidP="000A3E89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jc w:val="both"/>
        <w:rPr>
          <w:rFonts w:asciiTheme="minorHAnsi" w:hAnsiTheme="minorHAnsi"/>
          <w:b/>
          <w:sz w:val="28"/>
          <w:u w:val="single"/>
        </w:rPr>
      </w:pPr>
      <w:r w:rsidRPr="005D1AB0">
        <w:rPr>
          <w:rFonts w:asciiTheme="minorHAnsi" w:hAnsiTheme="minorHAnsi"/>
          <w:b/>
          <w:sz w:val="28"/>
          <w:u w:val="single"/>
        </w:rPr>
        <w:t>PROGRAM SZKOLENIA:</w:t>
      </w:r>
    </w:p>
    <w:p w:rsidR="00A0110F" w:rsidRPr="00BA21AD" w:rsidRDefault="00E33232" w:rsidP="00D25131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uppressAutoHyphens/>
        <w:autoSpaceDN w:val="0"/>
        <w:jc w:val="both"/>
        <w:textAlignment w:val="baseline"/>
        <w:rPr>
          <w:rFonts w:asciiTheme="minorHAnsi" w:hAnsiTheme="minorHAnsi"/>
        </w:rPr>
      </w:pPr>
      <w:r w:rsidRPr="00BA21AD">
        <w:rPr>
          <w:rFonts w:asciiTheme="minorHAnsi" w:hAnsiTheme="minorHAnsi"/>
        </w:rPr>
        <w:sym w:font="Wingdings" w:char="F077"/>
      </w:r>
      <w:r>
        <w:rPr>
          <w:rFonts w:asciiTheme="minorHAnsi" w:hAnsiTheme="minorHAnsi"/>
        </w:rPr>
        <w:t> </w:t>
      </w:r>
      <w:r w:rsidR="00C23D6A" w:rsidRPr="00C23D6A">
        <w:rPr>
          <w:rFonts w:asciiTheme="minorHAnsi" w:hAnsiTheme="minorHAnsi"/>
        </w:rPr>
        <w:t>Poznanie metod odreago</w:t>
      </w:r>
      <w:r>
        <w:rPr>
          <w:rFonts w:asciiTheme="minorHAnsi" w:hAnsiTheme="minorHAnsi"/>
        </w:rPr>
        <w:t xml:space="preserve">wywania napięć psychofizycznych </w:t>
      </w:r>
      <w:r w:rsidR="00C23D6A" w:rsidRPr="00C23D6A">
        <w:rPr>
          <w:rFonts w:asciiTheme="minorHAnsi" w:hAnsiTheme="minorHAnsi"/>
        </w:rPr>
        <w:t>i pozbywania się nadmiaru energii i agresji</w:t>
      </w:r>
      <w:r>
        <w:rPr>
          <w:rFonts w:asciiTheme="minorHAnsi" w:hAnsiTheme="minorHAnsi"/>
        </w:rPr>
        <w:t xml:space="preserve"> </w:t>
      </w:r>
      <w:r w:rsidR="009500D8" w:rsidRPr="00BA21AD">
        <w:rPr>
          <w:rFonts w:asciiTheme="minorHAnsi" w:hAnsiTheme="minorHAnsi"/>
        </w:rPr>
        <w:sym w:font="Wingdings" w:char="F077"/>
      </w:r>
      <w:r>
        <w:rPr>
          <w:rFonts w:asciiTheme="minorHAnsi" w:hAnsiTheme="minorHAnsi"/>
        </w:rPr>
        <w:t> </w:t>
      </w:r>
      <w:r w:rsidR="00BA21AD" w:rsidRPr="00BA21AD">
        <w:rPr>
          <w:rFonts w:asciiTheme="minorHAnsi" w:hAnsiTheme="minorHAnsi"/>
        </w:rPr>
        <w:t xml:space="preserve">Nauka zrytmizowania organizmu, poprawienia kondycji ruchowej </w:t>
      </w:r>
      <w:r w:rsidR="00D25131" w:rsidRPr="00BA21AD">
        <w:rPr>
          <w:rFonts w:asciiTheme="minorHAnsi" w:hAnsiTheme="minorHAnsi"/>
        </w:rPr>
        <w:sym w:font="Wingdings" w:char="F077"/>
      </w:r>
      <w:r w:rsidR="00D25131" w:rsidRPr="00BA21AD">
        <w:rPr>
          <w:rFonts w:asciiTheme="minorHAnsi" w:hAnsiTheme="minorHAnsi"/>
        </w:rPr>
        <w:t xml:space="preserve"> </w:t>
      </w:r>
      <w:r w:rsidR="00BA21AD" w:rsidRPr="00BA21AD">
        <w:rPr>
          <w:rFonts w:asciiTheme="minorHAnsi" w:hAnsiTheme="minorHAnsi"/>
        </w:rPr>
        <w:t>Doskonalenie uwrażliwienia – ujawnianie zdolności twórczych i fantazji w kreowaniu siebie</w:t>
      </w:r>
      <w:r w:rsidR="00BA21AD">
        <w:rPr>
          <w:rFonts w:asciiTheme="minorHAnsi" w:hAnsiTheme="minorHAnsi"/>
        </w:rPr>
        <w:t xml:space="preserve"> </w:t>
      </w:r>
      <w:r w:rsidR="00D25131" w:rsidRPr="00BA21AD">
        <w:rPr>
          <w:rFonts w:asciiTheme="minorHAnsi" w:hAnsiTheme="minorHAnsi"/>
        </w:rPr>
        <w:sym w:font="Wingdings" w:char="F077"/>
      </w:r>
      <w:r w:rsidR="00D25131" w:rsidRPr="00BA21AD">
        <w:rPr>
          <w:rFonts w:asciiTheme="minorHAnsi" w:hAnsiTheme="minorHAnsi"/>
        </w:rPr>
        <w:t xml:space="preserve"> </w:t>
      </w:r>
      <w:r w:rsidR="00BA21AD" w:rsidRPr="00BA21AD">
        <w:rPr>
          <w:rFonts w:asciiTheme="minorHAnsi" w:hAnsiTheme="minorHAnsi"/>
        </w:rPr>
        <w:t xml:space="preserve">Poznanie metod relaksacyjnych – zrelaksowania – </w:t>
      </w:r>
      <w:proofErr w:type="spellStart"/>
      <w:r w:rsidR="00BA21AD" w:rsidRPr="00BA21AD">
        <w:rPr>
          <w:rFonts w:asciiTheme="minorHAnsi" w:hAnsiTheme="minorHAnsi"/>
        </w:rPr>
        <w:t>autorelaksu</w:t>
      </w:r>
      <w:proofErr w:type="spellEnd"/>
      <w:r w:rsidR="00BA21AD">
        <w:rPr>
          <w:rFonts w:asciiTheme="minorHAnsi" w:hAnsiTheme="minorHAnsi"/>
        </w:rPr>
        <w:t xml:space="preserve"> </w:t>
      </w:r>
      <w:r w:rsidR="00BA21AD" w:rsidRPr="00BA21AD">
        <w:rPr>
          <w:rFonts w:asciiTheme="minorHAnsi" w:hAnsiTheme="minorHAnsi"/>
        </w:rPr>
        <w:sym w:font="Wingdings" w:char="F077"/>
      </w:r>
      <w:r w:rsidR="00BA21AD">
        <w:rPr>
          <w:rFonts w:asciiTheme="minorHAnsi" w:hAnsiTheme="minorHAnsi"/>
        </w:rPr>
        <w:t xml:space="preserve"> </w:t>
      </w:r>
      <w:r w:rsidR="00BA21AD" w:rsidRPr="00BA21AD">
        <w:rPr>
          <w:rFonts w:asciiTheme="minorHAnsi" w:hAnsiTheme="minorHAnsi"/>
        </w:rPr>
        <w:t>Zapoznanie z różnymi formami aktywizacji</w:t>
      </w:r>
    </w:p>
    <w:p w:rsidR="00D25131" w:rsidRDefault="00D25131" w:rsidP="003F197B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E42B54" w:rsidRPr="00FC2941" w:rsidRDefault="009E1F89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C96910">
        <w:rPr>
          <w:rFonts w:asciiTheme="minorHAnsi" w:hAnsiTheme="minorHAnsi" w:cs="Calibri"/>
          <w:b/>
        </w:rPr>
        <w:t xml:space="preserve"> </w:t>
      </w:r>
      <w:r w:rsidR="00BA21AD">
        <w:rPr>
          <w:rFonts w:asciiTheme="minorHAnsi" w:hAnsiTheme="minorHAnsi" w:cs="Calibri"/>
          <w:b/>
        </w:rPr>
        <w:t>27</w:t>
      </w:r>
      <w:r w:rsidR="00C96910">
        <w:rPr>
          <w:rFonts w:asciiTheme="minorHAnsi" w:hAnsiTheme="minorHAnsi" w:cs="Calibri"/>
          <w:b/>
        </w:rPr>
        <w:t>.02.2019</w:t>
      </w:r>
      <w:r w:rsidRPr="009E1F89">
        <w:rPr>
          <w:rFonts w:asciiTheme="minorHAnsi" w:hAnsiTheme="minorHAnsi" w:cs="Calibri"/>
          <w:b/>
        </w:rPr>
        <w:t xml:space="preserve"> r. </w:t>
      </w:r>
      <w:r w:rsidR="00E42B54">
        <w:rPr>
          <w:rFonts w:asciiTheme="minorHAnsi" w:hAnsiTheme="minorHAnsi" w:cs="Calibri"/>
          <w:b/>
        </w:rPr>
        <w:t xml:space="preserve">     </w:t>
      </w:r>
      <w:r w:rsidR="00BA21AD" w:rsidRPr="00FC2941">
        <w:rPr>
          <w:rFonts w:asciiTheme="minorHAnsi" w:hAnsiTheme="minorHAnsi" w:cs="Calibri"/>
          <w:b/>
        </w:rPr>
        <w:t>godz. 15</w:t>
      </w:r>
      <w:r w:rsidR="00E42B54" w:rsidRPr="00FC2941">
        <w:rPr>
          <w:rFonts w:asciiTheme="minorHAnsi" w:hAnsiTheme="minorHAnsi" w:cs="Calibri"/>
          <w:b/>
        </w:rPr>
        <w:t>:0</w:t>
      </w:r>
      <w:r w:rsidRPr="00FC2941">
        <w:rPr>
          <w:rFonts w:asciiTheme="minorHAnsi" w:hAnsiTheme="minorHAnsi" w:cs="Calibri"/>
          <w:b/>
        </w:rPr>
        <w:t>0</w:t>
      </w:r>
    </w:p>
    <w:p w:rsidR="000A3E89" w:rsidRPr="00FF3847" w:rsidRDefault="00E42B54" w:rsidP="003F197B">
      <w:pPr>
        <w:autoSpaceDE w:val="0"/>
        <w:autoSpaceDN w:val="0"/>
        <w:adjustRightInd w:val="0"/>
        <w:rPr>
          <w:color w:val="C00000"/>
          <w:sz w:val="26"/>
          <w:szCs w:val="26"/>
          <w:u w:val="single"/>
        </w:rPr>
      </w:pPr>
      <w:r>
        <w:rPr>
          <w:rFonts w:asciiTheme="minorHAnsi" w:hAnsiTheme="minorHAnsi" w:cs="Calibri"/>
          <w:b/>
        </w:rPr>
        <w:t xml:space="preserve">        </w:t>
      </w:r>
      <w:r w:rsidR="002876DC">
        <w:rPr>
          <w:rFonts w:asciiTheme="minorHAnsi" w:hAnsiTheme="minorHAnsi" w:cs="Calibri"/>
          <w:b/>
        </w:rPr>
        <w:t xml:space="preserve">                             </w:t>
      </w:r>
      <w:bookmarkStart w:id="13" w:name="_GoBack"/>
      <w:bookmarkEnd w:id="13"/>
    </w:p>
    <w:p w:rsidR="005D1AB0" w:rsidRPr="00FF3847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BA21AD">
        <w:rPr>
          <w:rFonts w:ascii="Calibri" w:hAnsi="Calibri" w:cs="Calibri"/>
          <w:bCs/>
        </w:rPr>
        <w:t xml:space="preserve"> </w:t>
      </w:r>
      <w:r w:rsidR="002B10CA">
        <w:rPr>
          <w:rFonts w:ascii="Calibri" w:hAnsi="Calibri" w:cs="Calibri"/>
          <w:bCs/>
        </w:rPr>
        <w:t>5</w:t>
      </w:r>
      <w:r w:rsidR="00BA21AD">
        <w:rPr>
          <w:rFonts w:ascii="Calibri" w:hAnsi="Calibri" w:cs="Calibri"/>
          <w:bCs/>
        </w:rPr>
        <w:t xml:space="preserve"> godzin dydaktycznych</w:t>
      </w:r>
    </w:p>
    <w:p w:rsidR="00291D43" w:rsidRDefault="00291D43" w:rsidP="001B1B4F">
      <w:pPr>
        <w:rPr>
          <w:rStyle w:val="Pogrubienie"/>
          <w:b w:val="0"/>
          <w:szCs w:val="20"/>
        </w:rPr>
      </w:pPr>
    </w:p>
    <w:p w:rsidR="00A0110F" w:rsidRPr="00BA21AD" w:rsidRDefault="00291D43" w:rsidP="002876DC">
      <w:pPr>
        <w:jc w:val="both"/>
        <w:rPr>
          <w:rStyle w:val="Pogrubienie"/>
          <w:rFonts w:asciiTheme="minorHAnsi" w:hAnsiTheme="minorHAnsi"/>
          <w:sz w:val="26"/>
          <w:szCs w:val="26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A0110F" w:rsidRPr="00A0110F">
        <w:rPr>
          <w:rStyle w:val="Pogrubienie"/>
          <w:rFonts w:asciiTheme="minorHAnsi" w:hAnsiTheme="minorHAnsi"/>
          <w:b w:val="0"/>
          <w:sz w:val="26"/>
          <w:szCs w:val="26"/>
        </w:rPr>
        <w:t xml:space="preserve"> </w:t>
      </w:r>
      <w:r w:rsidR="00BA21AD" w:rsidRPr="00BA21AD">
        <w:rPr>
          <w:rFonts w:asciiTheme="minorHAnsi" w:hAnsiTheme="minorHAnsi"/>
          <w:b/>
          <w:bCs/>
        </w:rPr>
        <w:t xml:space="preserve">Bożena Piotrowska - </w:t>
      </w:r>
      <w:r w:rsidR="00BA21AD" w:rsidRPr="00BA21AD">
        <w:rPr>
          <w:rFonts w:asciiTheme="minorHAnsi" w:hAnsiTheme="minorHAnsi"/>
          <w:bCs/>
        </w:rPr>
        <w:t>specjalistka z zakresu edukacji muzycznej, rytmiki, pedagogiki zabawy, muzykoterapii, metod aktywizujących, terapii pedagogicznej; animator stowarzyszenia KLANZA,  wykładowca akademicki</w:t>
      </w:r>
      <w:r w:rsidR="00FC2941">
        <w:rPr>
          <w:rFonts w:asciiTheme="minorHAnsi" w:hAnsiTheme="minorHAnsi"/>
          <w:bCs/>
        </w:rPr>
        <w:t>.</w:t>
      </w:r>
    </w:p>
    <w:p w:rsidR="00CD2DB8" w:rsidRPr="005D1AB0" w:rsidRDefault="00CD2DB8" w:rsidP="002876DC">
      <w:pPr>
        <w:jc w:val="both"/>
        <w:rPr>
          <w:sz w:val="22"/>
          <w:szCs w:val="18"/>
        </w:rPr>
      </w:pPr>
    </w:p>
    <w:p w:rsidR="005D1AB0" w:rsidRPr="00BA71C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BA21AD">
        <w:rPr>
          <w:rFonts w:ascii="Calibri" w:hAnsi="Calibri" w:cs="Calibri"/>
          <w:b/>
          <w:bCs/>
          <w:color w:val="C00000"/>
        </w:rPr>
        <w:t>21</w:t>
      </w:r>
      <w:r w:rsidR="00C96910">
        <w:rPr>
          <w:rFonts w:ascii="Calibri" w:hAnsi="Calibri" w:cs="Calibri"/>
          <w:b/>
          <w:bCs/>
          <w:color w:val="C00000"/>
        </w:rPr>
        <w:t>.02.2019</w:t>
      </w:r>
      <w:r w:rsidR="003F197B" w:rsidRPr="00371643">
        <w:rPr>
          <w:rFonts w:ascii="Calibri" w:hAnsi="Calibri" w:cs="Calibri"/>
          <w:b/>
          <w:bCs/>
          <w:color w:val="C00000"/>
        </w:rPr>
        <w:t xml:space="preserve">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BA71C0" w:rsidRDefault="00BA71C0" w:rsidP="00037025">
      <w:pPr>
        <w:jc w:val="both"/>
        <w:rPr>
          <w:rFonts w:ascii="Calibri" w:hAnsi="Calibri" w:cs="Calibri"/>
          <w:b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037025" w:rsidRDefault="00037025" w:rsidP="00037025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doskonalenia zawodowego nauczycieli na 201</w:t>
      </w:r>
      <w:r w:rsidR="00FC2941">
        <w:rPr>
          <w:rFonts w:ascii="Calibri" w:hAnsi="Calibri" w:cs="Calibri"/>
        </w:rPr>
        <w:t>9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="00FC2941">
        <w:rPr>
          <w:rFonts w:ascii="Calibri" w:hAnsi="Calibri" w:cs="Calibri"/>
          <w:b/>
        </w:rPr>
        <w:t xml:space="preserve"> - </w:t>
      </w:r>
      <w:r w:rsidR="002B10CA">
        <w:rPr>
          <w:rFonts w:ascii="Calibri" w:hAnsi="Calibri" w:cs="Calibri"/>
          <w:b/>
        </w:rPr>
        <w:t>30</w:t>
      </w:r>
      <w:r w:rsidR="00FC2941">
        <w:rPr>
          <w:rFonts w:ascii="Calibri" w:hAnsi="Calibri" w:cs="Calibri"/>
          <w:b/>
        </w:rPr>
        <w:t xml:space="preserve"> zł</w:t>
      </w:r>
    </w:p>
    <w:p w:rsidR="005F46FA" w:rsidRPr="00037025" w:rsidRDefault="005F46FA" w:rsidP="00037025">
      <w:pPr>
        <w:ind w:left="360" w:hanging="360"/>
        <w:jc w:val="both"/>
        <w:rPr>
          <w:rFonts w:ascii="Calibri" w:hAnsi="Calibri" w:cs="Calibri"/>
        </w:rPr>
      </w:pPr>
    </w:p>
    <w:p w:rsidR="00371643" w:rsidRPr="00FB4665" w:rsidRDefault="00037025" w:rsidP="00FB4665">
      <w:pPr>
        <w:spacing w:after="240"/>
        <w:ind w:left="360" w:hanging="360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</w:t>
      </w:r>
      <w:r w:rsidR="005F46FA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5F46FA" w:rsidRPr="005F46FA">
        <w:rPr>
          <w:rFonts w:ascii="Calibri" w:hAnsi="Calibri" w:cs="Calibri"/>
        </w:rPr>
        <w:t>PCEiK</w:t>
      </w:r>
      <w:proofErr w:type="spellEnd"/>
      <w:r w:rsidR="005F46FA" w:rsidRPr="005F46FA">
        <w:rPr>
          <w:rFonts w:ascii="Calibri" w:hAnsi="Calibri" w:cs="Calibri"/>
        </w:rPr>
        <w:t xml:space="preserve"> porozumienia dotyczącego doskonalenia zawodowego nauczycieli na 201</w:t>
      </w:r>
      <w:r w:rsidR="00FC2941">
        <w:rPr>
          <w:rFonts w:ascii="Calibri" w:hAnsi="Calibri" w:cs="Calibri"/>
        </w:rPr>
        <w:t>9</w:t>
      </w:r>
      <w:r w:rsidR="005F46FA" w:rsidRPr="005F46FA">
        <w:rPr>
          <w:rFonts w:ascii="Calibri" w:hAnsi="Calibri" w:cs="Calibri"/>
        </w:rPr>
        <w:t xml:space="preserve"> rok, nauczyciele z placówek </w:t>
      </w:r>
      <w:r w:rsidR="005F46FA" w:rsidRPr="00FB4665">
        <w:rPr>
          <w:rFonts w:ascii="Calibri" w:hAnsi="Calibri" w:cs="Calibri"/>
        </w:rPr>
        <w:t>niepublicznych</w:t>
      </w:r>
      <w:r w:rsidRPr="00FB4665">
        <w:rPr>
          <w:rFonts w:ascii="Calibri" w:hAnsi="Calibri" w:cs="Calibri"/>
        </w:rPr>
        <w:t xml:space="preserve">  </w:t>
      </w:r>
      <w:r w:rsidR="00FC2941" w:rsidRPr="00FC2941">
        <w:rPr>
          <w:rFonts w:ascii="Calibri" w:hAnsi="Calibri" w:cs="Calibri"/>
          <w:b/>
        </w:rPr>
        <w:t xml:space="preserve">- </w:t>
      </w:r>
      <w:r w:rsidR="002B10CA">
        <w:rPr>
          <w:rFonts w:ascii="Calibri" w:hAnsi="Calibri" w:cs="Calibri"/>
          <w:b/>
        </w:rPr>
        <w:t>150</w:t>
      </w:r>
      <w:r w:rsidR="00FC2941" w:rsidRPr="00FC2941">
        <w:rPr>
          <w:rFonts w:ascii="Calibri" w:hAnsi="Calibri" w:cs="Calibri"/>
          <w:b/>
        </w:rPr>
        <w:t xml:space="preserve"> zł</w:t>
      </w:r>
    </w:p>
    <w:p w:rsidR="00FC2941" w:rsidRDefault="00FC2941" w:rsidP="00FC2941">
      <w:pPr>
        <w:spacing w:after="240"/>
        <w:ind w:left="360" w:hanging="360"/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v</w:t>
      </w:r>
      <w:r w:rsidRPr="00FB4665">
        <w:rPr>
          <w:rFonts w:ascii="Calibri" w:hAnsi="Calibri" w:cs="Calibri"/>
          <w:i/>
        </w:rPr>
        <w:t>erte</w:t>
      </w:r>
    </w:p>
    <w:p w:rsidR="008C4508" w:rsidRPr="00FB4665" w:rsidRDefault="008C4508" w:rsidP="00FB4665">
      <w:pPr>
        <w:spacing w:after="240"/>
        <w:ind w:left="360" w:hanging="360"/>
        <w:jc w:val="right"/>
        <w:rPr>
          <w:rFonts w:ascii="Calibri" w:hAnsi="Calibri" w:cs="Calibri"/>
          <w:i/>
        </w:rPr>
      </w:pPr>
    </w:p>
    <w:p w:rsidR="00BA71C0" w:rsidRPr="00371643" w:rsidRDefault="00037025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nie zwalnia z dokonania opłaty.</w:t>
      </w:r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E86" w:rsidRDefault="00571E86" w:rsidP="0074050A">
      <w:r>
        <w:separator/>
      </w:r>
    </w:p>
  </w:endnote>
  <w:endnote w:type="continuationSeparator" w:id="0">
    <w:p w:rsidR="00571E86" w:rsidRDefault="00571E86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E86" w:rsidRDefault="00571E86" w:rsidP="0074050A">
      <w:r>
        <w:separator/>
      </w:r>
    </w:p>
  </w:footnote>
  <w:footnote w:type="continuationSeparator" w:id="0">
    <w:p w:rsidR="00571E86" w:rsidRDefault="00571E86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0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6"/>
  </w:num>
  <w:num w:numId="2">
    <w:abstractNumId w:val="7"/>
  </w:num>
  <w:num w:numId="3">
    <w:abstractNumId w:val="4"/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1"/>
  </w:num>
  <w:num w:numId="15">
    <w:abstractNumId w:val="10"/>
  </w:num>
  <w:num w:numId="16">
    <w:abstractNumId w:val="13"/>
  </w:num>
  <w:num w:numId="17">
    <w:abstractNumId w:val="15"/>
  </w:num>
  <w:num w:numId="18">
    <w:abstractNumId w:val="29"/>
  </w:num>
  <w:num w:numId="19">
    <w:abstractNumId w:val="0"/>
  </w:num>
  <w:num w:numId="20">
    <w:abstractNumId w:val="30"/>
  </w:num>
  <w:num w:numId="21">
    <w:abstractNumId w:val="25"/>
  </w:num>
  <w:num w:numId="22">
    <w:abstractNumId w:val="12"/>
  </w:num>
  <w:num w:numId="23">
    <w:abstractNumId w:val="31"/>
  </w:num>
  <w:num w:numId="24">
    <w:abstractNumId w:val="9"/>
  </w:num>
  <w:num w:numId="25">
    <w:abstractNumId w:val="1"/>
  </w:num>
  <w:num w:numId="26">
    <w:abstractNumId w:val="20"/>
  </w:num>
  <w:num w:numId="27">
    <w:abstractNumId w:val="18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7"/>
  </w:num>
  <w:num w:numId="35">
    <w:abstractNumId w:val="2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63EA"/>
    <w:rsid w:val="0003671B"/>
    <w:rsid w:val="00037025"/>
    <w:rsid w:val="00040A55"/>
    <w:rsid w:val="000512E9"/>
    <w:rsid w:val="00076024"/>
    <w:rsid w:val="00083782"/>
    <w:rsid w:val="000A3E89"/>
    <w:rsid w:val="000A4899"/>
    <w:rsid w:val="000A772C"/>
    <w:rsid w:val="000B5012"/>
    <w:rsid w:val="000C3F4D"/>
    <w:rsid w:val="000C7393"/>
    <w:rsid w:val="000C7F74"/>
    <w:rsid w:val="000F19C8"/>
    <w:rsid w:val="000F686D"/>
    <w:rsid w:val="00111CC1"/>
    <w:rsid w:val="00115283"/>
    <w:rsid w:val="00115C84"/>
    <w:rsid w:val="00134F4E"/>
    <w:rsid w:val="0016582B"/>
    <w:rsid w:val="001773F4"/>
    <w:rsid w:val="0018288F"/>
    <w:rsid w:val="00186FA2"/>
    <w:rsid w:val="001A43FC"/>
    <w:rsid w:val="001A5B19"/>
    <w:rsid w:val="001A75D5"/>
    <w:rsid w:val="001B1B4F"/>
    <w:rsid w:val="001E46C7"/>
    <w:rsid w:val="001E4CA5"/>
    <w:rsid w:val="00215CFC"/>
    <w:rsid w:val="0022115B"/>
    <w:rsid w:val="00227B9E"/>
    <w:rsid w:val="00250958"/>
    <w:rsid w:val="00262667"/>
    <w:rsid w:val="00282E69"/>
    <w:rsid w:val="002876DC"/>
    <w:rsid w:val="00291D43"/>
    <w:rsid w:val="002A597D"/>
    <w:rsid w:val="002B10CA"/>
    <w:rsid w:val="002B5342"/>
    <w:rsid w:val="002C4EFE"/>
    <w:rsid w:val="002D18E8"/>
    <w:rsid w:val="002D20E8"/>
    <w:rsid w:val="002D2F17"/>
    <w:rsid w:val="002D3F0C"/>
    <w:rsid w:val="002E0B9E"/>
    <w:rsid w:val="00305BC9"/>
    <w:rsid w:val="00312750"/>
    <w:rsid w:val="00325EDC"/>
    <w:rsid w:val="0033086E"/>
    <w:rsid w:val="00330944"/>
    <w:rsid w:val="0034144A"/>
    <w:rsid w:val="00371643"/>
    <w:rsid w:val="00377898"/>
    <w:rsid w:val="00382735"/>
    <w:rsid w:val="00391B30"/>
    <w:rsid w:val="003A2B26"/>
    <w:rsid w:val="003A7B7F"/>
    <w:rsid w:val="003C0507"/>
    <w:rsid w:val="003C1105"/>
    <w:rsid w:val="003F197B"/>
    <w:rsid w:val="003F5CE8"/>
    <w:rsid w:val="003F68B0"/>
    <w:rsid w:val="00413ADE"/>
    <w:rsid w:val="004561F6"/>
    <w:rsid w:val="00472988"/>
    <w:rsid w:val="00492A72"/>
    <w:rsid w:val="00496642"/>
    <w:rsid w:val="004A5C9D"/>
    <w:rsid w:val="004A6BF2"/>
    <w:rsid w:val="004C690D"/>
    <w:rsid w:val="004C6E77"/>
    <w:rsid w:val="004F2080"/>
    <w:rsid w:val="0050135B"/>
    <w:rsid w:val="0051457C"/>
    <w:rsid w:val="00522534"/>
    <w:rsid w:val="00533A39"/>
    <w:rsid w:val="00540D4C"/>
    <w:rsid w:val="00553A8D"/>
    <w:rsid w:val="00562B15"/>
    <w:rsid w:val="00571E86"/>
    <w:rsid w:val="005810FC"/>
    <w:rsid w:val="00584DF3"/>
    <w:rsid w:val="005B3B5A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35BD9"/>
    <w:rsid w:val="00644DE5"/>
    <w:rsid w:val="00657922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F520F"/>
    <w:rsid w:val="006F5D0B"/>
    <w:rsid w:val="00703561"/>
    <w:rsid w:val="00703F0F"/>
    <w:rsid w:val="00711D04"/>
    <w:rsid w:val="00735595"/>
    <w:rsid w:val="0074042D"/>
    <w:rsid w:val="0074050A"/>
    <w:rsid w:val="007534EC"/>
    <w:rsid w:val="00755C68"/>
    <w:rsid w:val="00775E5D"/>
    <w:rsid w:val="00790A98"/>
    <w:rsid w:val="007B1A8B"/>
    <w:rsid w:val="007D7576"/>
    <w:rsid w:val="007E6528"/>
    <w:rsid w:val="007F1D10"/>
    <w:rsid w:val="007F6115"/>
    <w:rsid w:val="008026C3"/>
    <w:rsid w:val="00857FF0"/>
    <w:rsid w:val="00867C44"/>
    <w:rsid w:val="00894086"/>
    <w:rsid w:val="008A2069"/>
    <w:rsid w:val="008B416A"/>
    <w:rsid w:val="008C4508"/>
    <w:rsid w:val="008C723C"/>
    <w:rsid w:val="008D1B72"/>
    <w:rsid w:val="008D4272"/>
    <w:rsid w:val="008D6934"/>
    <w:rsid w:val="008D71A1"/>
    <w:rsid w:val="008E4247"/>
    <w:rsid w:val="008F1EEA"/>
    <w:rsid w:val="008F2942"/>
    <w:rsid w:val="00903B85"/>
    <w:rsid w:val="0091591D"/>
    <w:rsid w:val="009273AC"/>
    <w:rsid w:val="0093271E"/>
    <w:rsid w:val="009500D8"/>
    <w:rsid w:val="00960766"/>
    <w:rsid w:val="0097346A"/>
    <w:rsid w:val="00974294"/>
    <w:rsid w:val="009751F0"/>
    <w:rsid w:val="00985DE7"/>
    <w:rsid w:val="00997E3B"/>
    <w:rsid w:val="009B16FA"/>
    <w:rsid w:val="009B4B99"/>
    <w:rsid w:val="009C29BB"/>
    <w:rsid w:val="009E1F89"/>
    <w:rsid w:val="009F15FB"/>
    <w:rsid w:val="009F7E32"/>
    <w:rsid w:val="00A0110F"/>
    <w:rsid w:val="00A27697"/>
    <w:rsid w:val="00A365B0"/>
    <w:rsid w:val="00A36AE2"/>
    <w:rsid w:val="00A4650F"/>
    <w:rsid w:val="00A5285C"/>
    <w:rsid w:val="00A72ADC"/>
    <w:rsid w:val="00A77652"/>
    <w:rsid w:val="00A803DB"/>
    <w:rsid w:val="00AA264D"/>
    <w:rsid w:val="00AB4BDE"/>
    <w:rsid w:val="00AC5A13"/>
    <w:rsid w:val="00AC63BA"/>
    <w:rsid w:val="00B04DE3"/>
    <w:rsid w:val="00B204E2"/>
    <w:rsid w:val="00B22F75"/>
    <w:rsid w:val="00B247E3"/>
    <w:rsid w:val="00B27C3C"/>
    <w:rsid w:val="00B27FB9"/>
    <w:rsid w:val="00B308E4"/>
    <w:rsid w:val="00B34720"/>
    <w:rsid w:val="00B61083"/>
    <w:rsid w:val="00B81152"/>
    <w:rsid w:val="00B935E0"/>
    <w:rsid w:val="00BA21AD"/>
    <w:rsid w:val="00BA6AE4"/>
    <w:rsid w:val="00BA71C0"/>
    <w:rsid w:val="00BC42A3"/>
    <w:rsid w:val="00BC544B"/>
    <w:rsid w:val="00BD3CDE"/>
    <w:rsid w:val="00BE15CE"/>
    <w:rsid w:val="00BF1BAF"/>
    <w:rsid w:val="00BF5963"/>
    <w:rsid w:val="00C201CD"/>
    <w:rsid w:val="00C20CF0"/>
    <w:rsid w:val="00C23D6A"/>
    <w:rsid w:val="00C276DE"/>
    <w:rsid w:val="00C422C1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5AA5"/>
    <w:rsid w:val="00C93590"/>
    <w:rsid w:val="00C96910"/>
    <w:rsid w:val="00CA05DF"/>
    <w:rsid w:val="00CA7AAF"/>
    <w:rsid w:val="00CD2DB8"/>
    <w:rsid w:val="00CD45F2"/>
    <w:rsid w:val="00CE0798"/>
    <w:rsid w:val="00CF7D7E"/>
    <w:rsid w:val="00D11656"/>
    <w:rsid w:val="00D1461D"/>
    <w:rsid w:val="00D25131"/>
    <w:rsid w:val="00D25B2B"/>
    <w:rsid w:val="00D25D65"/>
    <w:rsid w:val="00D34F07"/>
    <w:rsid w:val="00D4174C"/>
    <w:rsid w:val="00D5338B"/>
    <w:rsid w:val="00D7150A"/>
    <w:rsid w:val="00D765AF"/>
    <w:rsid w:val="00D9163F"/>
    <w:rsid w:val="00D932C6"/>
    <w:rsid w:val="00D96925"/>
    <w:rsid w:val="00DA3651"/>
    <w:rsid w:val="00DA560F"/>
    <w:rsid w:val="00DB299D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3232"/>
    <w:rsid w:val="00E34665"/>
    <w:rsid w:val="00E37ECE"/>
    <w:rsid w:val="00E40B3F"/>
    <w:rsid w:val="00E42B54"/>
    <w:rsid w:val="00E434B5"/>
    <w:rsid w:val="00E5108B"/>
    <w:rsid w:val="00E515F2"/>
    <w:rsid w:val="00E537E1"/>
    <w:rsid w:val="00E73C43"/>
    <w:rsid w:val="00E82F3B"/>
    <w:rsid w:val="00E96147"/>
    <w:rsid w:val="00EC6DE9"/>
    <w:rsid w:val="00ED50ED"/>
    <w:rsid w:val="00EF124B"/>
    <w:rsid w:val="00F073F2"/>
    <w:rsid w:val="00F206BF"/>
    <w:rsid w:val="00F303B1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A0CEF"/>
    <w:rsid w:val="00FA7F71"/>
    <w:rsid w:val="00FB163A"/>
    <w:rsid w:val="00FB4665"/>
    <w:rsid w:val="00FC2941"/>
    <w:rsid w:val="00FC6C63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20832-C727-425B-8BD1-3AA5F936A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5</cp:revision>
  <cp:lastPrinted>2018-03-07T14:16:00Z</cp:lastPrinted>
  <dcterms:created xsi:type="dcterms:W3CDTF">2018-11-07T09:35:00Z</dcterms:created>
  <dcterms:modified xsi:type="dcterms:W3CDTF">2019-01-12T13:05:00Z</dcterms:modified>
</cp:coreProperties>
</file>