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133984</wp:posOffset>
                </wp:positionV>
                <wp:extent cx="6496050" cy="10191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18" w:rsidRPr="00E35018" w:rsidRDefault="00E35018" w:rsidP="00E3501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3501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PEDAGOGIKA ZABAWY W EDUKACJI PRZEDSZKOLNEJ </w:t>
                            </w:r>
                          </w:p>
                          <w:p w:rsidR="00C51723" w:rsidRDefault="00E35018" w:rsidP="00E35018">
                            <w:pPr>
                              <w:jc w:val="center"/>
                            </w:pPr>
                            <w:r w:rsidRPr="00E3501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 WCZESNOSZKOLNEJ – wybrane metody aktywizujące</w:t>
                            </w:r>
                            <w:r w:rsidR="0001253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55pt;width:511.5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" fillcolor="#c00000" stroked="f">
                <v:textbox>
                  <w:txbxContent>
                    <w:p w:rsidR="00E35018" w:rsidRPr="00E35018" w:rsidRDefault="00E35018" w:rsidP="00E3501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E3501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PEDAGOGIKA ZABAWY W EDUKACJI PRZEDSZKOLNEJ </w:t>
                      </w:r>
                    </w:p>
                    <w:p w:rsidR="00C51723" w:rsidRDefault="00E35018" w:rsidP="00E35018">
                      <w:pPr>
                        <w:jc w:val="center"/>
                      </w:pPr>
                      <w:r w:rsidRPr="00E3501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 WCZESNOSZKOLNEJ – wybrane metody aktywizujące</w:t>
                      </w:r>
                      <w:r w:rsidR="0001253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9631AE" w:rsidRDefault="00BA71C0" w:rsidP="003A2B26">
      <w:pPr>
        <w:rPr>
          <w:rFonts w:asciiTheme="minorHAnsi" w:hAnsiTheme="minorHAnsi" w:cs="Calibri"/>
          <w:b/>
          <w:sz w:val="10"/>
          <w:szCs w:val="10"/>
          <w:u w:val="single"/>
        </w:rPr>
      </w:pPr>
    </w:p>
    <w:p w:rsidR="00D73CFF" w:rsidRDefault="00D73CF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E35018">
        <w:rPr>
          <w:rFonts w:asciiTheme="minorHAnsi" w:hAnsiTheme="minorHAnsi" w:cs="Calibri"/>
          <w:b/>
        </w:rPr>
        <w:t>56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62027" w:rsidRPr="00562027">
        <w:rPr>
          <w:rFonts w:asciiTheme="minorHAnsi" w:hAnsiTheme="minorHAnsi" w:cs="Calibri"/>
          <w:b/>
        </w:rPr>
        <w:t>Nauczyciele edukacji przedszkolnej i wczesnoszkolnej, pedagodzy</w:t>
      </w:r>
      <w:r w:rsidR="0001253F" w:rsidRPr="0001253F">
        <w:rPr>
          <w:rFonts w:asciiTheme="minorHAnsi" w:hAnsiTheme="minorHAnsi" w:cs="Calibri"/>
          <w:b/>
        </w:rPr>
        <w:t>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E3501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E35018" w:rsidRPr="00E35018">
        <w:rPr>
          <w:rFonts w:asciiTheme="minorHAnsi" w:hAnsiTheme="minorHAnsi" w:cs="Calibri"/>
        </w:rPr>
        <w:t>Zdobycie wie</w:t>
      </w:r>
      <w:r w:rsidR="00E35018">
        <w:rPr>
          <w:rFonts w:asciiTheme="minorHAnsi" w:hAnsiTheme="minorHAnsi" w:cs="Calibri"/>
        </w:rPr>
        <w:t xml:space="preserve">dzy z zakresu pedagogiki zabawy. </w:t>
      </w:r>
      <w:r w:rsidR="00E35018" w:rsidRPr="00E35018">
        <w:rPr>
          <w:rFonts w:asciiTheme="minorHAnsi" w:hAnsiTheme="minorHAnsi" w:cs="Calibri"/>
        </w:rPr>
        <w:t>Zdobycie umiejętności projek</w:t>
      </w:r>
      <w:r w:rsidR="00E35018">
        <w:rPr>
          <w:rFonts w:asciiTheme="minorHAnsi" w:hAnsiTheme="minorHAnsi" w:cs="Calibri"/>
        </w:rPr>
        <w:t xml:space="preserve">towania oraz prowadzenia zajęć </w:t>
      </w:r>
      <w:r w:rsidR="00E35018" w:rsidRPr="00E35018">
        <w:rPr>
          <w:rFonts w:asciiTheme="minorHAnsi" w:hAnsiTheme="minorHAnsi" w:cs="Calibri"/>
        </w:rPr>
        <w:t>z wykorzystaniem założeń pedagogiki zabawy</w:t>
      </w:r>
      <w:r w:rsidR="0001253F" w:rsidRPr="0001253F">
        <w:rPr>
          <w:rFonts w:asciiTheme="minorHAnsi" w:hAnsiTheme="minorHAnsi" w:cs="Calibri"/>
        </w:rPr>
        <w:t>.</w:t>
      </w:r>
    </w:p>
    <w:p w:rsidR="00C51723" w:rsidRPr="00CB74D7" w:rsidRDefault="00C51723" w:rsidP="0051457C">
      <w:pPr>
        <w:jc w:val="both"/>
        <w:rPr>
          <w:rFonts w:ascii="Calibri" w:eastAsia="Calibri" w:hAnsi="Calibri"/>
          <w:color w:val="000000"/>
          <w:sz w:val="10"/>
          <w:szCs w:val="10"/>
        </w:rPr>
      </w:pPr>
    </w:p>
    <w:p w:rsidR="000A3E89" w:rsidRPr="009631AE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631AE">
        <w:rPr>
          <w:rFonts w:asciiTheme="minorHAnsi" w:hAnsiTheme="minorHAnsi"/>
          <w:b/>
          <w:sz w:val="28"/>
          <w:u w:val="single"/>
        </w:rPr>
        <w:t>PROGRAM SZKOLENIA:</w:t>
      </w:r>
    </w:p>
    <w:p w:rsidR="00E35018" w:rsidRPr="00E35018" w:rsidRDefault="00E35018" w:rsidP="00E3501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>Cele, z</w:t>
      </w:r>
      <w:r>
        <w:rPr>
          <w:rFonts w:asciiTheme="minorHAnsi" w:hAnsiTheme="minorHAnsi"/>
        </w:rPr>
        <w:t xml:space="preserve">asady, metody pedagogiki zabawy  </w:t>
      </w: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odzaje zabaw wraz z przykładami  </w:t>
      </w: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>Zabawy muzyczno-ruchowe</w:t>
      </w:r>
    </w:p>
    <w:p w:rsidR="00E35018" w:rsidRPr="00E35018" w:rsidRDefault="00E35018" w:rsidP="00E3501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 xml:space="preserve">Proste tańce integracyjne </w:t>
      </w:r>
      <w:r>
        <w:rPr>
          <w:rFonts w:asciiTheme="minorHAnsi" w:hAnsiTheme="minorHAnsi"/>
        </w:rPr>
        <w:t xml:space="preserve">różnych narodów – tańce w kręgu  </w:t>
      </w: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>Zabawy integracyjne aktywizujące dużą grupę</w:t>
      </w:r>
    </w:p>
    <w:p w:rsidR="00E35018" w:rsidRPr="00E35018" w:rsidRDefault="00E35018" w:rsidP="00E3501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>Zabawy nastawione na działan</w:t>
      </w:r>
      <w:r>
        <w:rPr>
          <w:rFonts w:asciiTheme="minorHAnsi" w:hAnsiTheme="minorHAnsi"/>
        </w:rPr>
        <w:t xml:space="preserve">ie, przeżywanie, doświadczanie  </w:t>
      </w:r>
      <w:r w:rsidRPr="00E35018">
        <w:rPr>
          <w:rFonts w:asciiTheme="minorHAnsi" w:hAnsiTheme="minorHAnsi"/>
        </w:rPr>
        <w:t>i twórcze poznawanie rzeczywistości</w:t>
      </w:r>
    </w:p>
    <w:p w:rsidR="00C75A20" w:rsidRPr="00E35018" w:rsidRDefault="00E35018" w:rsidP="00E3501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  <w:b/>
        </w:rPr>
      </w:pP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</w:rPr>
        <w:t xml:space="preserve">Kreatywne znaczenie zabawy, </w:t>
      </w:r>
      <w:r>
        <w:rPr>
          <w:rFonts w:asciiTheme="minorHAnsi" w:hAnsiTheme="minorHAnsi"/>
        </w:rPr>
        <w:t xml:space="preserve">rozwijanie twórczej aktywności w zabawach muzycznych  </w:t>
      </w:r>
      <w:r w:rsidRPr="00E35018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E35018">
        <w:rPr>
          <w:rFonts w:asciiTheme="minorHAnsi" w:hAnsiTheme="minorHAnsi"/>
          <w:b/>
        </w:rPr>
        <w:t>Zabawy z chustą animacyjną</w:t>
      </w:r>
    </w:p>
    <w:p w:rsidR="00A0110F" w:rsidRPr="0001253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35018">
        <w:rPr>
          <w:rFonts w:asciiTheme="minorHAnsi" w:hAnsiTheme="minorHAnsi" w:cs="Calibri"/>
          <w:b/>
        </w:rPr>
        <w:t>09.01</w:t>
      </w:r>
      <w:r w:rsidRPr="009E1F89">
        <w:rPr>
          <w:rFonts w:asciiTheme="minorHAnsi" w:hAnsiTheme="minorHAnsi" w:cs="Calibri"/>
          <w:b/>
        </w:rPr>
        <w:t>.201</w:t>
      </w:r>
      <w:r w:rsidR="00E35018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562027">
        <w:rPr>
          <w:rFonts w:asciiTheme="minorHAnsi" w:hAnsiTheme="minorHAnsi" w:cs="Calibri"/>
          <w:b/>
        </w:rPr>
        <w:t>5</w:t>
      </w:r>
      <w:r w:rsidR="006555F4">
        <w:rPr>
          <w:rFonts w:asciiTheme="minorHAnsi" w:hAnsiTheme="minorHAnsi" w:cs="Calibri"/>
          <w:b/>
        </w:rPr>
        <w:t>.</w:t>
      </w:r>
      <w:r w:rsidR="00E42B54">
        <w:rPr>
          <w:rFonts w:asciiTheme="minorHAnsi" w:hAnsiTheme="minorHAnsi" w:cs="Calibri"/>
          <w:b/>
        </w:rPr>
        <w:t>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</w:t>
      </w:r>
    </w:p>
    <w:p w:rsidR="0001253F" w:rsidRDefault="0001253F" w:rsidP="0001253F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35018">
        <w:rPr>
          <w:rFonts w:asciiTheme="minorHAnsi" w:hAnsiTheme="minorHAnsi" w:cs="Calibri"/>
          <w:b/>
        </w:rPr>
        <w:t>10.01</w:t>
      </w:r>
      <w:r>
        <w:rPr>
          <w:rFonts w:asciiTheme="minorHAnsi" w:hAnsiTheme="minorHAnsi" w:cs="Calibri"/>
          <w:b/>
        </w:rPr>
        <w:t>.201</w:t>
      </w:r>
      <w:r w:rsidR="00E35018">
        <w:rPr>
          <w:rFonts w:asciiTheme="minorHAnsi" w:hAnsiTheme="minorHAnsi" w:cs="Calibri"/>
          <w:b/>
        </w:rPr>
        <w:t>9</w:t>
      </w:r>
      <w:r>
        <w:rPr>
          <w:rFonts w:asciiTheme="minorHAnsi" w:hAnsiTheme="minorHAnsi" w:cs="Calibri"/>
          <w:b/>
        </w:rPr>
        <w:t xml:space="preserve"> r.      godz. 1</w:t>
      </w:r>
      <w:r w:rsidR="00562027">
        <w:rPr>
          <w:rFonts w:asciiTheme="minorHAnsi" w:hAnsiTheme="minorHAnsi" w:cs="Calibri"/>
          <w:b/>
        </w:rPr>
        <w:t>5</w:t>
      </w:r>
      <w:r>
        <w:rPr>
          <w:rFonts w:asciiTheme="minorHAnsi" w:hAnsiTheme="minorHAnsi" w:cs="Calibri"/>
          <w:b/>
        </w:rPr>
        <w:t>.</w:t>
      </w:r>
      <w:r w:rsidR="0049215A">
        <w:rPr>
          <w:rFonts w:asciiTheme="minorHAnsi" w:hAnsiTheme="minorHAnsi" w:cs="Calibri"/>
          <w:b/>
        </w:rPr>
        <w:t>00</w:t>
      </w:r>
    </w:p>
    <w:p w:rsidR="000A3E89" w:rsidRPr="00562027" w:rsidRDefault="0049215A" w:rsidP="00562027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</w:t>
      </w:r>
      <w:r w:rsidR="00562027">
        <w:rPr>
          <w:rFonts w:ascii="Calibri" w:hAnsi="Calibri" w:cs="Calibri"/>
          <w:bCs/>
        </w:rPr>
        <w:t>0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562027">
        <w:rPr>
          <w:rFonts w:ascii="Calibri" w:hAnsi="Calibri" w:cs="Calibri"/>
          <w:bCs/>
        </w:rPr>
        <w:t>2</w:t>
      </w:r>
      <w:r w:rsidR="0001253F">
        <w:rPr>
          <w:rFonts w:ascii="Calibri" w:hAnsi="Calibri" w:cs="Calibri"/>
          <w:bCs/>
        </w:rPr>
        <w:t xml:space="preserve"> x </w:t>
      </w:r>
      <w:r w:rsidR="00562027">
        <w:rPr>
          <w:rFonts w:ascii="Calibri" w:hAnsi="Calibri" w:cs="Calibri"/>
          <w:bCs/>
        </w:rPr>
        <w:t xml:space="preserve">5 </w:t>
      </w:r>
      <w:r w:rsidR="0001253F">
        <w:rPr>
          <w:rFonts w:ascii="Calibri" w:hAnsi="Calibri" w:cs="Calibri"/>
          <w:bCs/>
        </w:rPr>
        <w:t xml:space="preserve">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562027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562027" w:rsidRPr="00562027">
        <w:rPr>
          <w:rStyle w:val="Pogrubienie"/>
          <w:rFonts w:asciiTheme="minorHAnsi" w:hAnsiTheme="minorHAnsi"/>
        </w:rPr>
        <w:t xml:space="preserve">Bożena Piotrowska </w:t>
      </w:r>
      <w:r w:rsidR="00562027" w:rsidRPr="00562027">
        <w:rPr>
          <w:rStyle w:val="Pogrubienie"/>
          <w:rFonts w:asciiTheme="minorHAnsi" w:hAnsiTheme="minorHAnsi"/>
          <w:b w:val="0"/>
        </w:rPr>
        <w:t>- specjalistka z zakresu edukacji muzycznej, rytmiki, pedagogiki zabawy, muzykoterapii, metod aktywizujących, terapii pedagogicznej; animator stowarzyszenia KLANZA,  wykładowca akademicki</w:t>
      </w:r>
    </w:p>
    <w:p w:rsidR="00CD2DB8" w:rsidRPr="009631AE" w:rsidRDefault="00CD2DB8" w:rsidP="002876DC">
      <w:pPr>
        <w:jc w:val="both"/>
        <w:rPr>
          <w:sz w:val="10"/>
          <w:szCs w:val="1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35018">
        <w:rPr>
          <w:rFonts w:ascii="Calibri" w:hAnsi="Calibri" w:cs="Calibri"/>
          <w:b/>
          <w:bCs/>
          <w:color w:val="C00000"/>
        </w:rPr>
        <w:t>0</w:t>
      </w:r>
      <w:r w:rsidR="00C34958">
        <w:rPr>
          <w:rFonts w:ascii="Calibri" w:hAnsi="Calibri" w:cs="Calibri"/>
          <w:b/>
          <w:bCs/>
          <w:color w:val="C00000"/>
        </w:rPr>
        <w:t>7</w:t>
      </w:r>
      <w:bookmarkStart w:id="13" w:name="_GoBack"/>
      <w:bookmarkEnd w:id="13"/>
      <w:r w:rsidR="00E35018">
        <w:rPr>
          <w:rFonts w:ascii="Calibri" w:hAnsi="Calibri" w:cs="Calibri"/>
          <w:b/>
          <w:bCs/>
          <w:color w:val="C00000"/>
        </w:rPr>
        <w:t>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E3501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9631AE">
        <w:rPr>
          <w:rFonts w:ascii="Calibri" w:hAnsi="Calibri" w:cs="Calibri"/>
          <w:b/>
        </w:rPr>
        <w:t>100 zł</w:t>
      </w:r>
    </w:p>
    <w:p w:rsidR="00D73CFF" w:rsidRPr="00CB74D7" w:rsidRDefault="00D73CFF" w:rsidP="00CB74D7">
      <w:pPr>
        <w:ind w:left="360" w:hanging="360"/>
        <w:jc w:val="right"/>
        <w:rPr>
          <w:rFonts w:ascii="Calibri" w:hAnsi="Calibri" w:cs="Calibri"/>
          <w:i/>
        </w:rPr>
      </w:pPr>
      <w:r w:rsidRPr="00CB74D7">
        <w:rPr>
          <w:rFonts w:ascii="Calibri" w:hAnsi="Calibri" w:cs="Calibri"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E3501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9631AE">
        <w:rPr>
          <w:rFonts w:ascii="Calibri" w:hAnsi="Calibri" w:cs="Calibri"/>
          <w:b/>
        </w:rPr>
        <w:t>300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D" w:rsidRDefault="00CA436D" w:rsidP="0074050A">
      <w:r>
        <w:separator/>
      </w:r>
    </w:p>
  </w:endnote>
  <w:endnote w:type="continuationSeparator" w:id="0">
    <w:p w:rsidR="00CA436D" w:rsidRDefault="00CA436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D" w:rsidRDefault="00CA436D" w:rsidP="0074050A">
      <w:r>
        <w:separator/>
      </w:r>
    </w:p>
  </w:footnote>
  <w:footnote w:type="continuationSeparator" w:id="0">
    <w:p w:rsidR="00CA436D" w:rsidRDefault="00CA436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75EA6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55F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31AE"/>
    <w:rsid w:val="0097346A"/>
    <w:rsid w:val="00974294"/>
    <w:rsid w:val="009751F0"/>
    <w:rsid w:val="00985DE7"/>
    <w:rsid w:val="00997E3B"/>
    <w:rsid w:val="009B16FA"/>
    <w:rsid w:val="009B1EFD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05105"/>
    <w:rsid w:val="00C201CD"/>
    <w:rsid w:val="00C20CF0"/>
    <w:rsid w:val="00C276DE"/>
    <w:rsid w:val="00C34958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436D"/>
    <w:rsid w:val="00CA7AAF"/>
    <w:rsid w:val="00CB74D7"/>
    <w:rsid w:val="00CD2DB8"/>
    <w:rsid w:val="00CD45F2"/>
    <w:rsid w:val="00CE0798"/>
    <w:rsid w:val="00CE5B3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3CFF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5018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B264F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2A13-E0A1-41C1-925D-A9E4B2E3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2018-03-07T14:16:00Z</cp:lastPrinted>
  <dcterms:created xsi:type="dcterms:W3CDTF">2018-08-22T06:47:00Z</dcterms:created>
  <dcterms:modified xsi:type="dcterms:W3CDTF">2018-12-18T11:09:00Z</dcterms:modified>
</cp:coreProperties>
</file>