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F6B86" w:rsidP="00D25131">
                            <w:pPr>
                              <w:jc w:val="center"/>
                            </w:pPr>
                            <w:r w:rsidRPr="00CF6B8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Łamigłówki logiczne i matematyczne. Dlaczego są takie ważne?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CF6B86" w:rsidP="00D25131">
                      <w:pPr>
                        <w:jc w:val="center"/>
                      </w:pPr>
                      <w:r w:rsidRPr="00CF6B8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Łamigłówki logiczne i matematyczne. Dlaczego są takie ważne?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F6B86">
        <w:rPr>
          <w:rFonts w:asciiTheme="minorHAnsi" w:hAnsiTheme="minorHAnsi" w:cs="Calibri"/>
          <w:b/>
        </w:rPr>
        <w:t>46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F6B86" w:rsidRPr="00CF6B86">
        <w:rPr>
          <w:rFonts w:asciiTheme="minorHAnsi" w:hAnsiTheme="minorHAnsi" w:cs="Calibri"/>
          <w:b/>
        </w:rPr>
        <w:t>Nauczyciele matematyki wszystkich typów szkół.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F6B86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F6B86" w:rsidRPr="00CF6B86">
        <w:rPr>
          <w:rFonts w:asciiTheme="minorHAnsi" w:hAnsiTheme="minorHAnsi" w:cs="Calibri"/>
        </w:rPr>
        <w:t>Zaprezentowanie łamigłówek logicznych i matematycznych rozwijaj</w:t>
      </w:r>
      <w:r w:rsidR="00CF6B86">
        <w:rPr>
          <w:rFonts w:asciiTheme="minorHAnsi" w:hAnsiTheme="minorHAnsi" w:cs="Calibri"/>
        </w:rPr>
        <w:t xml:space="preserve">ących spostrzegawczość uczniów, </w:t>
      </w:r>
      <w:r w:rsidR="00CF6B86" w:rsidRPr="00CF6B86">
        <w:rPr>
          <w:rFonts w:asciiTheme="minorHAnsi" w:hAnsiTheme="minorHAnsi" w:cs="Calibri"/>
        </w:rPr>
        <w:t>umiejętność czytania ze zrozumieniem i wnioskowania oraz kształc</w:t>
      </w:r>
      <w:r w:rsidR="00CF6B86">
        <w:rPr>
          <w:rFonts w:asciiTheme="minorHAnsi" w:hAnsiTheme="minorHAnsi" w:cs="Calibri"/>
        </w:rPr>
        <w:t>ących wyobraźnię przestrzenną i </w:t>
      </w:r>
      <w:r w:rsidR="00CF6B86" w:rsidRPr="00CF6B86">
        <w:rPr>
          <w:rFonts w:asciiTheme="minorHAnsi" w:hAnsiTheme="minorHAnsi" w:cs="Calibri"/>
        </w:rPr>
        <w:t>doskonalących sprawność rachunkową.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Pr="00CF6B86" w:rsidRDefault="009500D8" w:rsidP="00CF6B86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CF6B86">
        <w:rPr>
          <w:sz w:val="22"/>
          <w:szCs w:val="22"/>
        </w:rPr>
        <w:t xml:space="preserve"> </w:t>
      </w:r>
      <w:r w:rsidR="00CF6B86" w:rsidRPr="00CF6B86">
        <w:rPr>
          <w:rFonts w:asciiTheme="minorHAnsi" w:hAnsiTheme="minorHAnsi"/>
        </w:rPr>
        <w:t>Umiejętności, które kształcimy rozwią</w:t>
      </w:r>
      <w:r w:rsidR="00CF6B86">
        <w:rPr>
          <w:rFonts w:asciiTheme="minorHAnsi" w:hAnsiTheme="minorHAnsi"/>
        </w:rPr>
        <w:t xml:space="preserve">zując łamigłówki  </w:t>
      </w:r>
      <w:r w:rsidR="00CF6B86">
        <w:rPr>
          <w:rFonts w:ascii="Wingdings" w:hAnsi="Wingdings"/>
          <w:sz w:val="19"/>
          <w:szCs w:val="19"/>
        </w:rPr>
        <w:sym w:font="Wingdings" w:char="F077"/>
      </w:r>
      <w:r w:rsidR="00CF6B86">
        <w:rPr>
          <w:rFonts w:ascii="Wingdings" w:hAnsi="Wingdings"/>
          <w:sz w:val="19"/>
          <w:szCs w:val="19"/>
        </w:rPr>
        <w:t></w:t>
      </w:r>
      <w:r w:rsidR="00CF6B86" w:rsidRPr="00CF6B86">
        <w:rPr>
          <w:rFonts w:asciiTheme="minorHAnsi" w:hAnsiTheme="minorHAnsi"/>
        </w:rPr>
        <w:t>Przykłady łamigłó</w:t>
      </w:r>
      <w:r w:rsidR="00CF6B86">
        <w:rPr>
          <w:rFonts w:asciiTheme="minorHAnsi" w:hAnsiTheme="minorHAnsi"/>
        </w:rPr>
        <w:t xml:space="preserve">wek logicznych i matematycznych </w:t>
      </w:r>
      <w:r w:rsidR="00CF6B86">
        <w:rPr>
          <w:rFonts w:ascii="Wingdings" w:hAnsi="Wingdings"/>
          <w:sz w:val="19"/>
          <w:szCs w:val="19"/>
        </w:rPr>
        <w:sym w:font="Wingdings" w:char="F077"/>
      </w:r>
      <w:r w:rsidR="00CF6B86">
        <w:rPr>
          <w:rFonts w:ascii="Wingdings" w:hAnsi="Wingdings"/>
          <w:sz w:val="19"/>
          <w:szCs w:val="19"/>
        </w:rPr>
        <w:t></w:t>
      </w:r>
      <w:r w:rsidR="00CF6B86" w:rsidRPr="00CF6B86">
        <w:rPr>
          <w:rFonts w:asciiTheme="minorHAnsi" w:hAnsiTheme="minorHAnsi"/>
        </w:rPr>
        <w:t>Ciekawe aplikacje i st</w:t>
      </w:r>
      <w:r w:rsidR="00CF6B86">
        <w:rPr>
          <w:rFonts w:asciiTheme="minorHAnsi" w:hAnsiTheme="minorHAnsi"/>
        </w:rPr>
        <w:t xml:space="preserve">rony internetowe z łamigłówkami   </w:t>
      </w:r>
      <w:r w:rsidR="00CF6B86">
        <w:rPr>
          <w:rFonts w:ascii="Wingdings" w:hAnsi="Wingdings"/>
          <w:sz w:val="19"/>
          <w:szCs w:val="19"/>
        </w:rPr>
        <w:sym w:font="Wingdings" w:char="F077"/>
      </w:r>
      <w:r w:rsidR="00CF6B86">
        <w:rPr>
          <w:rFonts w:ascii="Wingdings" w:hAnsi="Wingdings"/>
          <w:sz w:val="19"/>
          <w:szCs w:val="19"/>
        </w:rPr>
        <w:t></w:t>
      </w:r>
      <w:r w:rsidR="00CF6B86">
        <w:rPr>
          <w:rFonts w:asciiTheme="minorHAnsi" w:hAnsiTheme="minorHAnsi"/>
        </w:rPr>
        <w:t xml:space="preserve">Niezbędnik nauczyciela  </w:t>
      </w:r>
      <w:r w:rsidR="00CF6B86">
        <w:rPr>
          <w:rFonts w:ascii="Wingdings" w:hAnsi="Wingdings"/>
          <w:sz w:val="19"/>
          <w:szCs w:val="19"/>
        </w:rPr>
        <w:sym w:font="Wingdings" w:char="F077"/>
      </w:r>
      <w:r w:rsidR="00CF6B86">
        <w:rPr>
          <w:rFonts w:ascii="Wingdings" w:hAnsi="Wingdings"/>
          <w:sz w:val="19"/>
          <w:szCs w:val="19"/>
        </w:rPr>
        <w:t></w:t>
      </w:r>
      <w:r w:rsidR="00CF6B86">
        <w:rPr>
          <w:rFonts w:asciiTheme="minorHAnsi" w:hAnsiTheme="minorHAnsi"/>
        </w:rPr>
        <w:t>Mistrzostwa w </w:t>
      </w:r>
      <w:r w:rsidR="00CF6B86" w:rsidRPr="00CF6B86">
        <w:rPr>
          <w:rFonts w:asciiTheme="minorHAnsi" w:hAnsiTheme="minorHAnsi"/>
        </w:rPr>
        <w:t>łamigłówkach – Memoriał Ursz</w:t>
      </w:r>
      <w:r w:rsidR="00CF6B86">
        <w:rPr>
          <w:rFonts w:asciiTheme="minorHAnsi" w:hAnsiTheme="minorHAnsi"/>
        </w:rPr>
        <w:t>uli Marciniak, Wydawnictwo Logi</w:t>
      </w:r>
    </w:p>
    <w:p w:rsidR="00CF6B86" w:rsidRDefault="00CF6B86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F6B86">
        <w:rPr>
          <w:rFonts w:asciiTheme="minorHAnsi" w:hAnsiTheme="minorHAnsi" w:cs="Calibri"/>
          <w:b/>
        </w:rPr>
        <w:t>05.12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Pr="00CF6B86" w:rsidRDefault="00291D43" w:rsidP="001B1B4F">
      <w:pPr>
        <w:rPr>
          <w:rStyle w:val="Pogrubienie"/>
          <w:b w:val="0"/>
          <w:sz w:val="2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="00D25131">
        <w:rPr>
          <w:rStyle w:val="Pogrubienie"/>
          <w:rFonts w:asciiTheme="minorHAnsi" w:hAnsiTheme="minorHAnsi"/>
          <w:b w:val="0"/>
        </w:rPr>
        <w:t>PCEiK</w:t>
      </w:r>
      <w:proofErr w:type="spellEnd"/>
      <w:r w:rsidR="00D25131">
        <w:rPr>
          <w:rStyle w:val="Pogrubienie"/>
          <w:rFonts w:asciiTheme="minorHAnsi" w:hAnsiTheme="minorHAnsi"/>
          <w:b w:val="0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ds. edukacji matematycznej, trener, nauczyciel, członek Stowarzyszenia Nauczycieli Matematyki oraz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facebookowej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RP.  Autorka strony internetowej www.matematykawpodstawowce.pl</w:t>
      </w:r>
    </w:p>
    <w:p w:rsidR="00CD2DB8" w:rsidRPr="00CF6B86" w:rsidRDefault="00CD2DB8" w:rsidP="002876DC">
      <w:pPr>
        <w:jc w:val="both"/>
        <w:rPr>
          <w:sz w:val="20"/>
          <w:szCs w:val="2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 xml:space="preserve">ormie doskonalenia prosimy o przesyłanie zgłoszeń do </w:t>
      </w:r>
      <w:r w:rsidR="00CF6B86">
        <w:rPr>
          <w:rFonts w:ascii="Calibri" w:hAnsi="Calibri" w:cs="Calibri"/>
          <w:b/>
          <w:bCs/>
          <w:color w:val="C00000"/>
        </w:rPr>
        <w:t>30.11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CF6B86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CF6B86" w:rsidRDefault="005F46FA" w:rsidP="00037025">
      <w:pPr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CF6B86" w:rsidRDefault="00037025" w:rsidP="00CF6B86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FB4665" w:rsidRPr="00CF6B86" w:rsidRDefault="00CF6B86" w:rsidP="00CF6B86">
      <w:pPr>
        <w:spacing w:after="240"/>
        <w:ind w:left="360" w:hanging="3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95" w:rsidRDefault="00667B95" w:rsidP="0074050A">
      <w:r>
        <w:separator/>
      </w:r>
    </w:p>
  </w:endnote>
  <w:endnote w:type="continuationSeparator" w:id="0">
    <w:p w:rsidR="00667B95" w:rsidRDefault="00667B9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95" w:rsidRDefault="00667B95" w:rsidP="0074050A">
      <w:r>
        <w:separator/>
      </w:r>
    </w:p>
  </w:footnote>
  <w:footnote w:type="continuationSeparator" w:id="0">
    <w:p w:rsidR="00667B95" w:rsidRDefault="00667B9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7B9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6B86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8105-545B-4E46-AFB0-823766F0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2018-08-21T12:32:00Z</dcterms:created>
  <dcterms:modified xsi:type="dcterms:W3CDTF">2018-10-10T07:13:00Z</dcterms:modified>
</cp:coreProperties>
</file>