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0D6C53" w:rsidRPr="008F5356" w:rsidRDefault="000D6C53" w:rsidP="000D6C53">
      <w:pPr>
        <w:jc w:val="center"/>
        <w:rPr>
          <w:rFonts w:ascii="Calibri" w:hAnsi="Calibri" w:cs="Calibri"/>
          <w:b/>
          <w:sz w:val="28"/>
          <w:szCs w:val="28"/>
        </w:rPr>
      </w:pPr>
      <w:r w:rsidRPr="008F5356">
        <w:rPr>
          <w:rFonts w:ascii="Calibri" w:hAnsi="Calibri" w:cs="Calibri"/>
          <w:b/>
          <w:sz w:val="40"/>
          <w:szCs w:val="40"/>
        </w:rPr>
        <w:t>Z a p r a s z a m y</w:t>
      </w:r>
    </w:p>
    <w:p w:rsidR="000D6C53" w:rsidRPr="008F5356" w:rsidRDefault="000D6C53" w:rsidP="000D6C53">
      <w:pPr>
        <w:jc w:val="center"/>
        <w:rPr>
          <w:rFonts w:ascii="Calibri" w:hAnsi="Calibri" w:cs="Calibri"/>
          <w:b/>
          <w:sz w:val="28"/>
          <w:szCs w:val="28"/>
        </w:rPr>
      </w:pPr>
    </w:p>
    <w:p w:rsidR="000D6C53" w:rsidRPr="00C319CC" w:rsidRDefault="000D6C53" w:rsidP="000D6C53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>n</w:t>
      </w:r>
      <w:r w:rsidRPr="00C319CC">
        <w:rPr>
          <w:rFonts w:ascii="Calibri" w:hAnsi="Calibri"/>
          <w:b/>
          <w:sz w:val="28"/>
          <w:szCs w:val="28"/>
          <w:lang w:eastAsia="en-US"/>
        </w:rPr>
        <w:t>auczyciel</w:t>
      </w:r>
      <w:r>
        <w:rPr>
          <w:rFonts w:ascii="Calibri" w:hAnsi="Calibri"/>
          <w:b/>
          <w:sz w:val="28"/>
          <w:szCs w:val="28"/>
          <w:lang w:eastAsia="en-US"/>
        </w:rPr>
        <w:t xml:space="preserve">i </w:t>
      </w:r>
      <w:r w:rsidRPr="00C319CC">
        <w:rPr>
          <w:rFonts w:ascii="Calibri" w:hAnsi="Calibri"/>
          <w:b/>
          <w:sz w:val="28"/>
          <w:szCs w:val="28"/>
          <w:lang w:eastAsia="en-US"/>
        </w:rPr>
        <w:t>zainteresowan</w:t>
      </w:r>
      <w:r>
        <w:rPr>
          <w:rFonts w:ascii="Calibri" w:hAnsi="Calibri"/>
          <w:b/>
          <w:sz w:val="28"/>
          <w:szCs w:val="28"/>
          <w:lang w:eastAsia="en-US"/>
        </w:rPr>
        <w:t>ych</w:t>
      </w:r>
      <w:r w:rsidRPr="00C319CC">
        <w:rPr>
          <w:rFonts w:ascii="Calibri" w:hAnsi="Calibri"/>
          <w:b/>
          <w:sz w:val="28"/>
          <w:szCs w:val="28"/>
          <w:lang w:eastAsia="en-US"/>
        </w:rPr>
        <w:t xml:space="preserve"> udziałem w  Sieci </w:t>
      </w:r>
      <w:r>
        <w:rPr>
          <w:rFonts w:ascii="Calibri" w:hAnsi="Calibri"/>
          <w:b/>
          <w:sz w:val="28"/>
          <w:szCs w:val="28"/>
          <w:lang w:eastAsia="en-US"/>
        </w:rPr>
        <w:t>oraz n</w:t>
      </w:r>
      <w:r w:rsidRPr="00C319CC">
        <w:rPr>
          <w:rFonts w:ascii="Calibri" w:hAnsi="Calibri"/>
          <w:b/>
          <w:sz w:val="28"/>
          <w:szCs w:val="28"/>
          <w:lang w:eastAsia="en-US"/>
        </w:rPr>
        <w:t>auczyciel</w:t>
      </w:r>
      <w:r>
        <w:rPr>
          <w:rFonts w:ascii="Calibri" w:hAnsi="Calibri"/>
          <w:b/>
          <w:sz w:val="28"/>
          <w:szCs w:val="28"/>
          <w:lang w:eastAsia="en-US"/>
        </w:rPr>
        <w:t>i</w:t>
      </w:r>
      <w:r w:rsidRPr="00C319CC">
        <w:rPr>
          <w:rFonts w:ascii="Calibri" w:hAnsi="Calibri"/>
          <w:b/>
          <w:sz w:val="28"/>
          <w:szCs w:val="28"/>
          <w:lang w:eastAsia="en-US"/>
        </w:rPr>
        <w:t xml:space="preserve"> zainteresowan</w:t>
      </w:r>
      <w:r>
        <w:rPr>
          <w:rFonts w:ascii="Calibri" w:hAnsi="Calibri"/>
          <w:b/>
          <w:sz w:val="28"/>
          <w:szCs w:val="28"/>
          <w:lang w:eastAsia="en-US"/>
        </w:rPr>
        <w:t>ych</w:t>
      </w:r>
      <w:r w:rsidRPr="00C319CC">
        <w:rPr>
          <w:rFonts w:ascii="Calibri" w:hAnsi="Calibri"/>
          <w:b/>
          <w:sz w:val="28"/>
          <w:szCs w:val="28"/>
          <w:lang w:eastAsia="en-US"/>
        </w:rPr>
        <w:t xml:space="preserve"> tematyką warsztatów</w:t>
      </w:r>
      <w:r>
        <w:rPr>
          <w:rFonts w:ascii="Calibri" w:hAnsi="Calibri"/>
          <w:b/>
          <w:sz w:val="28"/>
          <w:szCs w:val="28"/>
          <w:lang w:eastAsia="en-US"/>
        </w:rPr>
        <w:t xml:space="preserve"> na pierwsze </w:t>
      </w:r>
      <w:r w:rsidRPr="00C943C0">
        <w:rPr>
          <w:rFonts w:ascii="Calibri" w:hAnsi="Calibri"/>
          <w:b/>
          <w:sz w:val="28"/>
          <w:szCs w:val="28"/>
          <w:lang w:eastAsia="en-US"/>
        </w:rPr>
        <w:t>spotkanie warsztatowe</w:t>
      </w:r>
      <w:r>
        <w:rPr>
          <w:rFonts w:ascii="Calibri" w:hAnsi="Calibri"/>
          <w:b/>
          <w:color w:val="C00000"/>
          <w:sz w:val="36"/>
          <w:szCs w:val="36"/>
          <w:lang w:eastAsia="en-US"/>
        </w:rPr>
        <w:t xml:space="preserve"> </w:t>
      </w:r>
    </w:p>
    <w:p w:rsidR="000D6C53" w:rsidRPr="00C943C0" w:rsidRDefault="000D6C53" w:rsidP="000D6C53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color w:val="C00000"/>
          <w:sz w:val="36"/>
          <w:szCs w:val="36"/>
          <w:lang w:eastAsia="en-US"/>
        </w:rPr>
        <w:t xml:space="preserve">organizujące pracę </w:t>
      </w:r>
      <w:r w:rsidRPr="008F5356">
        <w:rPr>
          <w:rFonts w:ascii="Calibri" w:hAnsi="Calibri"/>
          <w:b/>
          <w:color w:val="C00000"/>
          <w:sz w:val="36"/>
          <w:szCs w:val="36"/>
          <w:lang w:eastAsia="en-US"/>
        </w:rPr>
        <w:t xml:space="preserve">Sieci </w:t>
      </w:r>
      <w:r w:rsidRPr="00C319CC">
        <w:rPr>
          <w:rFonts w:ascii="Calibri" w:hAnsi="Calibri"/>
          <w:b/>
          <w:color w:val="C00000"/>
          <w:sz w:val="36"/>
          <w:szCs w:val="36"/>
          <w:lang w:eastAsia="en-US"/>
        </w:rPr>
        <w:t xml:space="preserve">Współpracy i Samokształcenia Nauczycieli </w:t>
      </w:r>
      <w:r>
        <w:rPr>
          <w:rFonts w:ascii="Calibri" w:hAnsi="Calibri"/>
          <w:b/>
          <w:color w:val="C00000"/>
          <w:sz w:val="36"/>
          <w:szCs w:val="36"/>
          <w:lang w:eastAsia="en-US"/>
        </w:rPr>
        <w:t>Przedmiotów Humanistycznych</w:t>
      </w:r>
    </w:p>
    <w:p w:rsidR="000D6C53" w:rsidRPr="008F5356" w:rsidRDefault="000D6C53" w:rsidP="000D6C53">
      <w:pPr>
        <w:rPr>
          <w:rFonts w:ascii="Calibri" w:hAnsi="Calibri" w:cs="Calibri"/>
          <w:b/>
          <w:bCs/>
          <w:color w:val="000000"/>
          <w:kern w:val="36"/>
          <w:u w:val="single"/>
        </w:rPr>
      </w:pPr>
    </w:p>
    <w:p w:rsidR="000D6C53" w:rsidRPr="008F5356" w:rsidRDefault="000D6C53" w:rsidP="000D6C53">
      <w:pPr>
        <w:jc w:val="center"/>
        <w:rPr>
          <w:rFonts w:ascii="Calibri" w:hAnsi="Calibri" w:cs="Calibri"/>
          <w:b/>
          <w:bCs/>
          <w:color w:val="000000"/>
          <w:kern w:val="36"/>
          <w:u w:val="single"/>
        </w:rPr>
      </w:pPr>
      <w:r w:rsidRPr="008F5356">
        <w:rPr>
          <w:rFonts w:ascii="Calibri" w:hAnsi="Calibri" w:cs="Calibri"/>
          <w:b/>
          <w:bCs/>
          <w:color w:val="000000"/>
          <w:kern w:val="36"/>
          <w:u w:val="single"/>
        </w:rPr>
        <w:t>Temat przewodni spotkania:</w:t>
      </w:r>
    </w:p>
    <w:p w:rsidR="000D6C53" w:rsidRPr="00C319CC" w:rsidRDefault="000D6C53" w:rsidP="000D6C53">
      <w:pPr>
        <w:jc w:val="center"/>
        <w:rPr>
          <w:rFonts w:ascii="Calibri" w:hAnsi="Calibri" w:cs="Calibri"/>
          <w:b/>
          <w:bCs/>
          <w:color w:val="C00000"/>
          <w:kern w:val="36"/>
          <w:sz w:val="30"/>
          <w:szCs w:val="30"/>
          <w:u w:val="single"/>
        </w:rPr>
      </w:pPr>
    </w:p>
    <w:p w:rsidR="000D6C53" w:rsidRDefault="000D6C53" w:rsidP="000D6C53">
      <w:pPr>
        <w:jc w:val="center"/>
        <w:rPr>
          <w:rFonts w:ascii="Calibri" w:hAnsi="Calibri"/>
          <w:b/>
          <w:color w:val="C00000"/>
          <w:sz w:val="40"/>
          <w:szCs w:val="40"/>
          <w:lang w:eastAsia="en-US"/>
        </w:rPr>
      </w:pPr>
      <w:r>
        <w:rPr>
          <w:rFonts w:ascii="Calibri" w:hAnsi="Calibri"/>
          <w:b/>
          <w:color w:val="C00000"/>
          <w:sz w:val="40"/>
          <w:szCs w:val="40"/>
          <w:lang w:eastAsia="en-US"/>
        </w:rPr>
        <w:t>Próbka poskromienia chaosu, czyli o współczesnym wzorcu  językowym</w:t>
      </w:r>
    </w:p>
    <w:p w:rsidR="000D6C53" w:rsidRPr="00C943C0" w:rsidRDefault="000D6C53" w:rsidP="000D6C53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C943C0">
        <w:rPr>
          <w:rFonts w:ascii="Calibri" w:hAnsi="Calibri" w:cs="Calibri"/>
          <w:b/>
          <w:bCs/>
          <w:color w:val="C00000"/>
          <w:kern w:val="36"/>
          <w:u w:val="single"/>
        </w:rPr>
        <w:t>KOD: W</w:t>
      </w:r>
      <w:r>
        <w:rPr>
          <w:rFonts w:ascii="Calibri" w:hAnsi="Calibri" w:cs="Calibri"/>
          <w:b/>
          <w:bCs/>
          <w:color w:val="C00000"/>
          <w:kern w:val="36"/>
          <w:u w:val="single"/>
        </w:rPr>
        <w:t>136</w:t>
      </w:r>
    </w:p>
    <w:p w:rsidR="000D6C53" w:rsidRPr="008F5356" w:rsidRDefault="000D6C53" w:rsidP="000D6C53">
      <w:pPr>
        <w:rPr>
          <w:rFonts w:ascii="Calibri" w:hAnsi="Calibri" w:cs="Calibri"/>
          <w:b/>
          <w:u w:val="single"/>
        </w:rPr>
      </w:pPr>
    </w:p>
    <w:p w:rsidR="000D6C53" w:rsidRPr="008F5356" w:rsidRDefault="000D6C53" w:rsidP="000D6C53">
      <w:pPr>
        <w:rPr>
          <w:rFonts w:ascii="Calibri" w:hAnsi="Calibri" w:cs="Calibri"/>
          <w:b/>
        </w:rPr>
      </w:pPr>
      <w:r w:rsidRPr="008F5356">
        <w:rPr>
          <w:rFonts w:ascii="Calibri" w:hAnsi="Calibri" w:cs="Calibri"/>
          <w:b/>
          <w:u w:val="single"/>
        </w:rPr>
        <w:t>Termin:</w:t>
      </w:r>
      <w:r w:rsidRPr="008F5356">
        <w:rPr>
          <w:rFonts w:ascii="Calibri" w:hAnsi="Calibri" w:cs="Calibri"/>
          <w:b/>
        </w:rPr>
        <w:t xml:space="preserve">  </w:t>
      </w:r>
      <w:r w:rsidR="004277FC">
        <w:rPr>
          <w:rFonts w:ascii="Calibri" w:hAnsi="Calibri" w:cs="Calibri"/>
          <w:b/>
        </w:rPr>
        <w:t>8 listopada</w:t>
      </w:r>
      <w:r w:rsidRPr="008F5356">
        <w:rPr>
          <w:rFonts w:ascii="Calibri" w:hAnsi="Calibri" w:cs="Calibri"/>
          <w:b/>
        </w:rPr>
        <w:t xml:space="preserve"> 2017 r. o godzinie: </w:t>
      </w:r>
      <w:r>
        <w:rPr>
          <w:rFonts w:ascii="Calibri" w:hAnsi="Calibri" w:cs="Calibri"/>
          <w:b/>
        </w:rPr>
        <w:t>15.30</w:t>
      </w:r>
    </w:p>
    <w:p w:rsidR="000D6C53" w:rsidRPr="008F5356" w:rsidRDefault="000D6C53" w:rsidP="000D6C53">
      <w:pPr>
        <w:rPr>
          <w:rFonts w:ascii="Calibri" w:hAnsi="Calibri" w:cs="Calibri"/>
          <w:b/>
        </w:rPr>
      </w:pPr>
    </w:p>
    <w:p w:rsidR="000D6C53" w:rsidRPr="008F5356" w:rsidRDefault="000D6C53" w:rsidP="000D6C53">
      <w:pPr>
        <w:rPr>
          <w:rFonts w:ascii="Calibri" w:hAnsi="Calibri" w:cs="Calibri"/>
        </w:rPr>
      </w:pPr>
      <w:r w:rsidRPr="008F5356">
        <w:rPr>
          <w:rFonts w:ascii="Calibri" w:hAnsi="Calibri" w:cs="Calibri"/>
          <w:b/>
          <w:u w:val="single"/>
        </w:rPr>
        <w:t>Adresaci:</w:t>
      </w:r>
      <w:r w:rsidRPr="008F53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zainteresowani nauczyciele</w:t>
      </w:r>
      <w:r w:rsidRPr="008F5356">
        <w:rPr>
          <w:rFonts w:ascii="Calibri" w:hAnsi="Calibri" w:cs="Calibri"/>
        </w:rPr>
        <w:t xml:space="preserve"> </w:t>
      </w:r>
    </w:p>
    <w:p w:rsidR="000D6C53" w:rsidRPr="008F5356" w:rsidRDefault="000D6C53" w:rsidP="000D6C53">
      <w:pPr>
        <w:rPr>
          <w:rFonts w:ascii="Calibri" w:hAnsi="Calibri" w:cs="Calibri"/>
        </w:rPr>
      </w:pPr>
    </w:p>
    <w:p w:rsidR="000D6C53" w:rsidRPr="008F5356" w:rsidRDefault="000D6C53" w:rsidP="000D6C53">
      <w:pPr>
        <w:rPr>
          <w:rFonts w:ascii="Calibri" w:hAnsi="Calibri"/>
          <w:lang w:eastAsia="en-US"/>
        </w:rPr>
      </w:pPr>
      <w:r w:rsidRPr="008F5356">
        <w:rPr>
          <w:rFonts w:ascii="Calibri" w:hAnsi="Calibri" w:cs="Calibri"/>
          <w:b/>
          <w:u w:val="single"/>
        </w:rPr>
        <w:t>Czas trwania:</w:t>
      </w:r>
      <w:r w:rsidRPr="008F5356">
        <w:rPr>
          <w:rFonts w:ascii="Calibri" w:hAnsi="Calibri" w:cs="Calibri"/>
          <w:b/>
        </w:rPr>
        <w:t xml:space="preserve"> </w:t>
      </w:r>
      <w:r w:rsidRPr="008F5356">
        <w:rPr>
          <w:rFonts w:ascii="Calibri" w:hAnsi="Calibri" w:cs="Calibri"/>
        </w:rPr>
        <w:t xml:space="preserve"> </w:t>
      </w:r>
      <w:r>
        <w:rPr>
          <w:rFonts w:ascii="Calibri" w:hAnsi="Calibri"/>
          <w:lang w:eastAsia="en-US"/>
        </w:rPr>
        <w:t>4</w:t>
      </w:r>
      <w:r w:rsidRPr="008F5356">
        <w:rPr>
          <w:rFonts w:ascii="Calibri" w:hAnsi="Calibri"/>
          <w:lang w:eastAsia="en-US"/>
        </w:rPr>
        <w:t xml:space="preserve"> godziny dydaktyczne</w:t>
      </w:r>
    </w:p>
    <w:p w:rsidR="000D6C53" w:rsidRPr="008F5356" w:rsidRDefault="000D6C53" w:rsidP="000D6C53">
      <w:pPr>
        <w:rPr>
          <w:rFonts w:ascii="Calibri" w:hAnsi="Calibri" w:cs="Calibri"/>
          <w:b/>
        </w:rPr>
      </w:pPr>
    </w:p>
    <w:p w:rsidR="000D6C53" w:rsidRPr="008F5356" w:rsidRDefault="000D6C53" w:rsidP="000D6C53">
      <w:pPr>
        <w:rPr>
          <w:rFonts w:ascii="Calibri" w:hAnsi="Calibri"/>
          <w:b/>
          <w:lang w:eastAsia="en-US"/>
        </w:rPr>
      </w:pPr>
      <w:r w:rsidRPr="008F5356">
        <w:rPr>
          <w:rFonts w:ascii="Calibri" w:hAnsi="Calibri" w:cs="Calibri"/>
          <w:b/>
          <w:u w:val="single"/>
        </w:rPr>
        <w:t>Koordynator sieci:</w:t>
      </w:r>
      <w:r w:rsidRPr="008F5356">
        <w:rPr>
          <w:rFonts w:ascii="Calibri" w:hAnsi="Calibri" w:cs="Calibri"/>
          <w:b/>
        </w:rPr>
        <w:t xml:space="preserve">  </w:t>
      </w:r>
      <w:r>
        <w:rPr>
          <w:rFonts w:ascii="Calibri" w:hAnsi="Calibri"/>
          <w:b/>
          <w:lang w:eastAsia="en-US"/>
        </w:rPr>
        <w:t>Mirosława Berezowska</w:t>
      </w:r>
    </w:p>
    <w:p w:rsidR="000D6C53" w:rsidRPr="008F5356" w:rsidRDefault="000D6C53" w:rsidP="000D6C53">
      <w:pPr>
        <w:rPr>
          <w:rFonts w:ascii="Calibri" w:hAnsi="Calibri"/>
          <w:b/>
          <w:lang w:eastAsia="en-US"/>
        </w:rPr>
      </w:pPr>
    </w:p>
    <w:p w:rsidR="000D6C53" w:rsidRPr="007D0675" w:rsidRDefault="000D6C53" w:rsidP="000D6C53">
      <w:pPr>
        <w:jc w:val="both"/>
        <w:rPr>
          <w:rFonts w:ascii="Calibri" w:hAnsi="Calibri" w:cs="Calibri"/>
        </w:rPr>
      </w:pPr>
      <w:r w:rsidRPr="008F5356">
        <w:rPr>
          <w:rFonts w:ascii="Calibri" w:hAnsi="Calibri"/>
          <w:b/>
          <w:u w:val="single"/>
          <w:lang w:eastAsia="en-US"/>
        </w:rPr>
        <w:t>Osoba prowadząca:</w:t>
      </w:r>
      <w:r w:rsidRPr="008F5356">
        <w:rPr>
          <w:rFonts w:ascii="Calibri" w:hAnsi="Calibri"/>
          <w:b/>
          <w:lang w:eastAsia="en-US"/>
        </w:rPr>
        <w:t xml:space="preserve"> </w:t>
      </w:r>
      <w:r>
        <w:rPr>
          <w:rFonts w:ascii="Calibri" w:hAnsi="Calibri"/>
          <w:b/>
          <w:lang w:eastAsia="en-US"/>
        </w:rPr>
        <w:t xml:space="preserve"> dr </w:t>
      </w:r>
      <w:r>
        <w:rPr>
          <w:rFonts w:ascii="Calibri" w:hAnsi="Calibri"/>
          <w:b/>
          <w:color w:val="000000" w:themeColor="text1"/>
          <w:lang w:eastAsia="en-US"/>
        </w:rPr>
        <w:t xml:space="preserve">Helena </w:t>
      </w:r>
      <w:proofErr w:type="spellStart"/>
      <w:r>
        <w:rPr>
          <w:rFonts w:ascii="Calibri" w:hAnsi="Calibri"/>
          <w:b/>
          <w:color w:val="000000" w:themeColor="text1"/>
          <w:lang w:eastAsia="en-US"/>
        </w:rPr>
        <w:t>Kajetanowicz</w:t>
      </w:r>
      <w:proofErr w:type="spellEnd"/>
      <w:r>
        <w:rPr>
          <w:rFonts w:ascii="Calibri" w:hAnsi="Calibri"/>
          <w:b/>
          <w:color w:val="000000" w:themeColor="text1"/>
          <w:lang w:eastAsia="en-US"/>
        </w:rPr>
        <w:t xml:space="preserve">  </w:t>
      </w:r>
      <w:r w:rsidRPr="00260FC5">
        <w:rPr>
          <w:rFonts w:ascii="Calibri" w:hAnsi="Calibri"/>
          <w:color w:val="000000" w:themeColor="text1"/>
          <w:lang w:eastAsia="en-US"/>
        </w:rPr>
        <w:t xml:space="preserve">- </w:t>
      </w:r>
      <w:r w:rsidRPr="00F94E19">
        <w:rPr>
          <w:rFonts w:ascii="Arial" w:hAnsi="Arial" w:cs="Arial"/>
          <w:sz w:val="22"/>
          <w:szCs w:val="22"/>
        </w:rPr>
        <w:t xml:space="preserve"> </w:t>
      </w:r>
      <w:r w:rsidRPr="007D0675">
        <w:rPr>
          <w:rFonts w:ascii="Calibri" w:hAnsi="Calibri" w:cs="Calibri"/>
        </w:rPr>
        <w:t>zajmuje się badani</w:t>
      </w:r>
      <w:r>
        <w:rPr>
          <w:rFonts w:ascii="Calibri" w:hAnsi="Calibri" w:cs="Calibri"/>
        </w:rPr>
        <w:t>em współczesnej polszczyzny – w </w:t>
      </w:r>
      <w:r w:rsidRPr="007D0675">
        <w:rPr>
          <w:rFonts w:ascii="Calibri" w:hAnsi="Calibri" w:cs="Calibri"/>
        </w:rPr>
        <w:t>tym języka naukowo-technicznego -  od 1977 roku, odkąd podjęła pracę w Zespole  Języka Polskiego Politechniki Wrocławskiej. Studentom i doktorantom proponuje różnorodne zajęcia: Kulturę języka, Poprawność tekstu naukowo-technicznego, Formy wypowiedzi nauk</w:t>
      </w:r>
      <w:r>
        <w:rPr>
          <w:rFonts w:ascii="Calibri" w:hAnsi="Calibri" w:cs="Calibri"/>
        </w:rPr>
        <w:t>owej i użytkowej, Sztukę emisji głosu, Sztukę prowadzenia </w:t>
      </w:r>
      <w:r w:rsidRPr="007D0675">
        <w:rPr>
          <w:rFonts w:ascii="Calibri" w:hAnsi="Calibri" w:cs="Calibri"/>
        </w:rPr>
        <w:t>dys</w:t>
      </w:r>
      <w:r>
        <w:rPr>
          <w:rFonts w:ascii="Calibri" w:hAnsi="Calibri" w:cs="Calibri"/>
        </w:rPr>
        <w:t>kusji i Wystąpienia </w:t>
      </w:r>
      <w:r w:rsidRPr="007D0675">
        <w:rPr>
          <w:rFonts w:ascii="Calibri" w:hAnsi="Calibri" w:cs="Calibri"/>
        </w:rPr>
        <w:t>publiczne. </w:t>
      </w:r>
      <w:r w:rsidRPr="007D0675">
        <w:rPr>
          <w:rFonts w:ascii="Calibri" w:hAnsi="Calibri" w:cs="Calibri"/>
        </w:rPr>
        <w:br/>
        <w:t xml:space="preserve">Swoją wiedzą i umiejętnościami dzieli się także z nauczycielami </w:t>
      </w:r>
      <w:r>
        <w:rPr>
          <w:rFonts w:ascii="Calibri" w:hAnsi="Calibri" w:cs="Calibri"/>
        </w:rPr>
        <w:t>szkół podstawowych, gimnazjów i </w:t>
      </w:r>
      <w:r w:rsidRPr="007D0675">
        <w:rPr>
          <w:rFonts w:ascii="Calibri" w:hAnsi="Calibri" w:cs="Calibri"/>
        </w:rPr>
        <w:t>liceów, nauczycielami akademickimi, urzędnikami ministerstw, prowadząc szkolenia z zakresu swoich zainteresowań, przede wszystkim z kultury języka i emisji głosu. Od</w:t>
      </w:r>
      <w:r>
        <w:rPr>
          <w:rFonts w:ascii="Calibri" w:hAnsi="Calibri" w:cs="Calibri"/>
        </w:rPr>
        <w:t xml:space="preserve"> lat aktywnie uczestniczy też w </w:t>
      </w:r>
      <w:r w:rsidRPr="007D0675">
        <w:rPr>
          <w:rFonts w:ascii="Calibri" w:hAnsi="Calibri" w:cs="Calibri"/>
        </w:rPr>
        <w:t>Dolnośląskim Festiwalu Nauki. Dotychczas przeprowadziła ponad 800 wykładów i warsztatów. </w:t>
      </w:r>
      <w:r w:rsidRPr="007D0675">
        <w:rPr>
          <w:rFonts w:ascii="Calibri" w:hAnsi="Calibri" w:cs="Calibri"/>
        </w:rPr>
        <w:br/>
        <w:t>Jest też autorką wielu publikacji dotyczących poprawnośc</w:t>
      </w:r>
      <w:r>
        <w:rPr>
          <w:rFonts w:ascii="Calibri" w:hAnsi="Calibri" w:cs="Calibri"/>
        </w:rPr>
        <w:t xml:space="preserve">i językowej, m.in. ośmiokrotnie </w:t>
      </w:r>
      <w:r w:rsidRPr="007D0675">
        <w:rPr>
          <w:rFonts w:ascii="Calibri" w:hAnsi="Calibri" w:cs="Calibri"/>
        </w:rPr>
        <w:t>wznawianej książki „Licz się ze słowami. Ćwiczenia leksykalne i frazeologiczne</w:t>
      </w:r>
      <w:r>
        <w:rPr>
          <w:rFonts w:ascii="Calibri" w:hAnsi="Calibri" w:cs="Calibri"/>
        </w:rPr>
        <w:t>”.</w:t>
      </w:r>
    </w:p>
    <w:p w:rsidR="000D6C53" w:rsidRPr="00C319CC" w:rsidRDefault="000D6C53" w:rsidP="000D6C53">
      <w:pPr>
        <w:rPr>
          <w:rFonts w:ascii="Calibri" w:hAnsi="Calibri"/>
          <w:lang w:eastAsia="en-US"/>
        </w:rPr>
      </w:pPr>
    </w:p>
    <w:p w:rsidR="000D6C53" w:rsidRPr="008F5356" w:rsidRDefault="000D6C53" w:rsidP="000D6C53">
      <w:pPr>
        <w:autoSpaceDE w:val="0"/>
        <w:autoSpaceDN w:val="0"/>
        <w:adjustRightInd w:val="0"/>
        <w:rPr>
          <w:rFonts w:ascii="Calibri" w:hAnsi="Calibri" w:cs="Calibri"/>
        </w:rPr>
      </w:pPr>
      <w:r w:rsidRPr="008F5356">
        <w:rPr>
          <w:rFonts w:ascii="Calibri" w:hAnsi="Calibri" w:cs="Calibri"/>
          <w:b/>
          <w:u w:val="single"/>
        </w:rPr>
        <w:t>Cele ogólne:</w:t>
      </w:r>
      <w:r w:rsidRPr="008F5356">
        <w:rPr>
          <w:rFonts w:ascii="Calibri" w:hAnsi="Calibri" w:cs="Calibri"/>
        </w:rPr>
        <w:t xml:space="preserve">  </w:t>
      </w:r>
      <w:r w:rsidRPr="008F5356">
        <w:rPr>
          <w:rFonts w:ascii="Calibri" w:hAnsi="Calibri" w:cs="Calibri"/>
          <w:b/>
        </w:rPr>
        <w:t>(dotyczą działań przez cały rok szkolny)</w:t>
      </w:r>
    </w:p>
    <w:p w:rsidR="000D6C53" w:rsidRPr="008F5356" w:rsidRDefault="000D6C53" w:rsidP="000D6C53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 poszerzanie kompetencji zawodowych,</w:t>
      </w:r>
    </w:p>
    <w:p w:rsidR="000D6C53" w:rsidRPr="008F5356" w:rsidRDefault="000D6C53" w:rsidP="000D6C53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 dzielenie się wiedzą i umiejętnościami,</w:t>
      </w:r>
    </w:p>
    <w:p w:rsidR="000D6C53" w:rsidRPr="008F5356" w:rsidRDefault="000D6C53" w:rsidP="000D6C53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</w:t>
      </w:r>
      <w:r w:rsidRPr="008F5356">
        <w:rPr>
          <w:rFonts w:ascii="Calibri" w:hAnsi="Calibri" w:cs="Calibri"/>
          <w:color w:val="000000"/>
        </w:rPr>
        <w:t xml:space="preserve"> analiza dobrych praktyk stosowanych przez uczestników,</w:t>
      </w:r>
    </w:p>
    <w:p w:rsidR="000D6C53" w:rsidRDefault="000D6C53" w:rsidP="000D6C53">
      <w:pPr>
        <w:rPr>
          <w:rFonts w:ascii="Calibri" w:hAnsi="Calibri" w:cs="Calibri"/>
          <w:color w:val="000000"/>
        </w:rPr>
      </w:pPr>
      <w:r w:rsidRPr="008F5356">
        <w:rPr>
          <w:rFonts w:ascii="Calibri" w:hAnsi="Calibri" w:cs="Calibri"/>
        </w:rPr>
        <w:t xml:space="preserve">- </w:t>
      </w:r>
      <w:r w:rsidRPr="008F5356">
        <w:rPr>
          <w:rFonts w:ascii="Calibri" w:hAnsi="Calibri" w:cs="Calibri"/>
          <w:color w:val="000000"/>
        </w:rPr>
        <w:t>pozyskiwanie metodycznego i merytorycznego wsparcia ekspertów.</w:t>
      </w:r>
    </w:p>
    <w:p w:rsidR="000D6C53" w:rsidRPr="008F5356" w:rsidRDefault="000D6C53" w:rsidP="000D6C53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:rsidR="000D6C53" w:rsidRPr="008F5356" w:rsidRDefault="000D6C53" w:rsidP="000D6C53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F5356">
        <w:rPr>
          <w:rFonts w:ascii="Calibri" w:hAnsi="Calibri" w:cs="Calibri"/>
          <w:b/>
          <w:u w:val="single"/>
        </w:rPr>
        <w:t>Zagadnienia:</w:t>
      </w:r>
      <w:r w:rsidRPr="008F5356">
        <w:rPr>
          <w:rFonts w:ascii="Calibri" w:hAnsi="Calibri" w:cs="Calibri"/>
          <w:b/>
        </w:rPr>
        <w:t xml:space="preserve">  (dotyczące pierwszego spotkania)</w:t>
      </w:r>
    </w:p>
    <w:p w:rsidR="000D6C53" w:rsidRPr="008F5356" w:rsidRDefault="000D6C53" w:rsidP="000D6C53">
      <w:pPr>
        <w:autoSpaceDE w:val="0"/>
        <w:autoSpaceDN w:val="0"/>
        <w:adjustRightInd w:val="0"/>
        <w:rPr>
          <w:rFonts w:ascii="Calibri" w:hAnsi="Calibri" w:cs="Calibri"/>
        </w:rPr>
      </w:pPr>
      <w:r w:rsidRPr="008F5356">
        <w:rPr>
          <w:rFonts w:ascii="Calibri" w:hAnsi="Calibri" w:cs="Calibri"/>
        </w:rPr>
        <w:t>1. Organizacja Sieci Współpracy i Samokształcenia.</w:t>
      </w:r>
    </w:p>
    <w:p w:rsidR="000D6C53" w:rsidRPr="008F5356" w:rsidRDefault="000D6C53" w:rsidP="000D6C53">
      <w:pPr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 w:rsidRPr="008F5356">
        <w:rPr>
          <w:rFonts w:ascii="Calibri" w:hAnsi="Calibri" w:cs="Calibri"/>
        </w:rPr>
        <w:t>2. Informacje na temat działania Platformy Oleśnickie Centrum e-Doradztwa oraz dostępu do zasobów Sieci Współpracy i Samokształcenia.</w:t>
      </w:r>
    </w:p>
    <w:p w:rsidR="000D6C53" w:rsidRDefault="000D6C53" w:rsidP="000D6C53">
      <w:pPr>
        <w:autoSpaceDE w:val="0"/>
        <w:autoSpaceDN w:val="0"/>
        <w:adjustRightInd w:val="0"/>
        <w:ind w:left="284" w:hanging="284"/>
        <w:rPr>
          <w:rFonts w:ascii="Calibri" w:hAnsi="Calibri" w:cs="Calibri"/>
          <w:b/>
          <w:i/>
        </w:rPr>
      </w:pPr>
      <w:r w:rsidRPr="008F5356">
        <w:rPr>
          <w:rFonts w:ascii="Calibri" w:hAnsi="Calibri" w:cs="Calibri"/>
        </w:rPr>
        <w:t xml:space="preserve">3. Warsztat pt. </w:t>
      </w:r>
      <w:r w:rsidRPr="00F94E19">
        <w:rPr>
          <w:rFonts w:ascii="Calibri" w:hAnsi="Calibri" w:cs="Calibri"/>
          <w:b/>
          <w:i/>
          <w:color w:val="C00000"/>
        </w:rPr>
        <w:t>Próbka poskromienia chaosu, czyli o współczesnym wzorcu  językowym</w:t>
      </w:r>
    </w:p>
    <w:p w:rsidR="000D6C53" w:rsidRPr="007D0675" w:rsidRDefault="000D6C53" w:rsidP="000D6C53">
      <w:pPr>
        <w:numPr>
          <w:ilvl w:val="0"/>
          <w:numId w:val="34"/>
        </w:numPr>
        <w:spacing w:line="276" w:lineRule="auto"/>
        <w:ind w:left="1702" w:hanging="284"/>
        <w:rPr>
          <w:rFonts w:asciiTheme="minorHAnsi" w:hAnsiTheme="minorHAnsi" w:cstheme="minorHAnsi"/>
          <w:color w:val="000000" w:themeColor="text1"/>
        </w:rPr>
      </w:pPr>
      <w:r w:rsidRPr="007D0675">
        <w:rPr>
          <w:rFonts w:asciiTheme="minorHAnsi" w:hAnsiTheme="minorHAnsi" w:cstheme="minorHAnsi"/>
          <w:color w:val="000000" w:themeColor="text1"/>
        </w:rPr>
        <w:t>Kondycja języka ojczystego w komunikacji społecznej.</w:t>
      </w:r>
    </w:p>
    <w:p w:rsidR="000D6C53" w:rsidRPr="007D0675" w:rsidRDefault="000D6C53" w:rsidP="000D6C53">
      <w:pPr>
        <w:numPr>
          <w:ilvl w:val="0"/>
          <w:numId w:val="34"/>
        </w:numPr>
        <w:spacing w:line="276" w:lineRule="auto"/>
        <w:ind w:left="1702" w:hanging="284"/>
        <w:rPr>
          <w:rFonts w:asciiTheme="minorHAnsi" w:hAnsiTheme="minorHAnsi" w:cstheme="minorHAnsi"/>
          <w:color w:val="000000" w:themeColor="text1"/>
        </w:rPr>
      </w:pPr>
      <w:r w:rsidRPr="007D0675">
        <w:rPr>
          <w:rFonts w:asciiTheme="minorHAnsi" w:hAnsiTheme="minorHAnsi" w:cstheme="minorHAnsi"/>
          <w:color w:val="000000" w:themeColor="text1"/>
        </w:rPr>
        <w:t>Kształcenie umiejętności formułowania wypowiedzi ustnych i pisemnych – aktualne tendencje dydaktyczne w kształceniu sztuki argumentacji i autoprezentacji</w:t>
      </w:r>
      <w:r>
        <w:rPr>
          <w:rFonts w:asciiTheme="minorHAnsi" w:hAnsiTheme="minorHAnsi" w:cstheme="minorHAnsi"/>
          <w:color w:val="000000" w:themeColor="text1"/>
        </w:rPr>
        <w:t xml:space="preserve"> zgodnie z </w:t>
      </w:r>
      <w:r w:rsidRPr="007D0675">
        <w:rPr>
          <w:rFonts w:asciiTheme="minorHAnsi" w:hAnsiTheme="minorHAnsi" w:cstheme="minorHAnsi"/>
          <w:color w:val="000000" w:themeColor="text1"/>
        </w:rPr>
        <w:t>zapisami podstawy programowej.</w:t>
      </w:r>
    </w:p>
    <w:p w:rsidR="000D6C53" w:rsidRDefault="000D6C53" w:rsidP="000D6C53">
      <w:pPr>
        <w:numPr>
          <w:ilvl w:val="0"/>
          <w:numId w:val="34"/>
        </w:numPr>
        <w:spacing w:line="276" w:lineRule="auto"/>
        <w:ind w:left="1702" w:hanging="284"/>
        <w:rPr>
          <w:rFonts w:asciiTheme="minorHAnsi" w:hAnsiTheme="minorHAnsi" w:cstheme="minorHAnsi"/>
          <w:color w:val="000000" w:themeColor="text1"/>
        </w:rPr>
      </w:pPr>
      <w:r w:rsidRPr="007D0675">
        <w:rPr>
          <w:rFonts w:asciiTheme="minorHAnsi" w:hAnsiTheme="minorHAnsi" w:cstheme="minorHAnsi"/>
          <w:color w:val="000000" w:themeColor="text1"/>
        </w:rPr>
        <w:t>Komunikacja językowa w kompetencjach kluczowych zgodnie z zaleceniami Parlamentu Europejskiego.</w:t>
      </w:r>
    </w:p>
    <w:p w:rsidR="000D6C53" w:rsidRPr="007D0675" w:rsidRDefault="000D6C53" w:rsidP="000D6C53">
      <w:pPr>
        <w:spacing w:line="276" w:lineRule="auto"/>
        <w:ind w:left="1702"/>
        <w:rPr>
          <w:rFonts w:asciiTheme="minorHAnsi" w:hAnsiTheme="minorHAnsi" w:cstheme="minorHAnsi"/>
          <w:color w:val="000000" w:themeColor="text1"/>
        </w:rPr>
      </w:pPr>
    </w:p>
    <w:p w:rsidR="000D6C53" w:rsidRPr="005F14F3" w:rsidRDefault="000D6C53" w:rsidP="000D6C53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5F14F3">
        <w:rPr>
          <w:rFonts w:ascii="Calibri" w:hAnsi="Calibri" w:cs="Calibri"/>
          <w:b/>
          <w:color w:val="C00000"/>
          <w:u w:val="single"/>
        </w:rPr>
        <w:t>Warunki udziału w spotkaniu:</w:t>
      </w:r>
    </w:p>
    <w:p w:rsidR="000D6C53" w:rsidRDefault="000D6C53" w:rsidP="000D6C53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4277FC">
        <w:rPr>
          <w:rFonts w:ascii="Calibri" w:hAnsi="Calibri" w:cs="Calibri"/>
          <w:b/>
          <w:bCs/>
          <w:color w:val="C00000"/>
        </w:rPr>
        <w:t>06.11.</w:t>
      </w:r>
      <w:bookmarkStart w:id="13" w:name="_GoBack"/>
      <w:bookmarkEnd w:id="13"/>
      <w:r w:rsidRPr="005F14F3">
        <w:rPr>
          <w:rFonts w:ascii="Calibri" w:hAnsi="Calibri" w:cs="Calibri"/>
          <w:b/>
          <w:bCs/>
          <w:color w:val="C00000"/>
        </w:rPr>
        <w:t xml:space="preserve">2017 r. </w:t>
      </w:r>
    </w:p>
    <w:p w:rsidR="000D6C53" w:rsidRDefault="000D6C53" w:rsidP="000D6C53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 przesłanie go pocztą mailową do </w:t>
      </w:r>
      <w:proofErr w:type="spellStart"/>
      <w:r w:rsidRPr="005F14F3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5F14F3">
        <w:rPr>
          <w:rFonts w:ascii="Calibri" w:hAnsi="Calibri" w:cs="Calibri"/>
          <w:b/>
          <w:bCs/>
          <w:color w:val="C00000"/>
        </w:rPr>
        <w:t xml:space="preserve">. </w:t>
      </w:r>
    </w:p>
    <w:p w:rsidR="000D6C53" w:rsidRPr="00C943C0" w:rsidRDefault="000D6C53" w:rsidP="000D6C53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Ponadto przyjmujemy telefoniczne zgłoszenia na szkolenia. W przypadku korzystania z kontaktu telefonicznego konieczne jest wypełnienie formularza zgłoszenia w dniu rozpoczęcia szkolenia. Formularz zgłoszeniowy znajduje się także na naszej stronie internetowej: </w:t>
      </w:r>
      <w:r w:rsidRPr="005F14F3">
        <w:rPr>
          <w:rFonts w:ascii="Calibri" w:hAnsi="Calibri" w:cs="Calibri"/>
          <w:b/>
          <w:bCs/>
          <w:color w:val="002060"/>
        </w:rPr>
        <w:t>www.pceik.pl</w:t>
      </w:r>
    </w:p>
    <w:p w:rsidR="00FA029E" w:rsidRDefault="00FA029E" w:rsidP="00FA029E">
      <w:pPr>
        <w:rPr>
          <w:rFonts w:ascii="Calibri" w:hAnsi="Calibri" w:cs="Calibri"/>
          <w:b/>
          <w:bCs/>
          <w:sz w:val="22"/>
          <w:szCs w:val="22"/>
        </w:rPr>
      </w:pPr>
    </w:p>
    <w:p w:rsidR="00D21DEC" w:rsidRPr="00094AF6" w:rsidRDefault="00D21DEC" w:rsidP="00D21DEC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BF3405" w:rsidRPr="006B4A7B" w:rsidRDefault="00BF3405" w:rsidP="00BF3405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Pr="006B4A7B">
        <w:rPr>
          <w:rFonts w:ascii="Calibri" w:hAnsi="Calibri" w:cs="Calibri"/>
        </w:rPr>
        <w:t>PCEiK</w:t>
      </w:r>
      <w:proofErr w:type="spellEnd"/>
      <w:r w:rsidRPr="006B4A7B">
        <w:rPr>
          <w:rFonts w:ascii="Calibri" w:hAnsi="Calibri" w:cs="Calibri"/>
        </w:rPr>
        <w:t xml:space="preserve"> porozumienie dotyczące doskonalenia zawodowego nauczycieli na 2017 rok </w:t>
      </w:r>
      <w:r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Pr="006B4A7B">
        <w:rPr>
          <w:rFonts w:ascii="Calibri" w:hAnsi="Calibri" w:cs="Calibri"/>
        </w:rPr>
        <w:t xml:space="preserve"> oraz z placówek prowadzonych przez Starostwo Powiatowe w Oleśnicy</w:t>
      </w:r>
      <w:r>
        <w:rPr>
          <w:rFonts w:ascii="Calibri" w:hAnsi="Calibri" w:cs="Calibri"/>
        </w:rPr>
        <w:t xml:space="preserve"> </w:t>
      </w:r>
      <w:r w:rsidRPr="006B4A7B">
        <w:rPr>
          <w:rFonts w:ascii="Calibri" w:hAnsi="Calibri" w:cs="Calibri"/>
          <w:b/>
        </w:rPr>
        <w:t xml:space="preserve">–  </w:t>
      </w:r>
      <w:r>
        <w:rPr>
          <w:rFonts w:ascii="Calibri" w:hAnsi="Calibri" w:cs="Calibri"/>
          <w:b/>
        </w:rPr>
        <w:t>bezpłatnie</w:t>
      </w:r>
    </w:p>
    <w:p w:rsidR="00BF3405" w:rsidRPr="007D7576" w:rsidRDefault="00BF3405" w:rsidP="00BF3405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Pr="006B4A7B">
        <w:rPr>
          <w:rFonts w:ascii="Calibri" w:hAnsi="Calibri" w:cs="Calibri"/>
        </w:rPr>
        <w:t>PCEiK</w:t>
      </w:r>
      <w:proofErr w:type="spellEnd"/>
      <w:r w:rsidRPr="006B4A7B">
        <w:rPr>
          <w:rFonts w:ascii="Calibri" w:hAnsi="Calibri" w:cs="Calibri"/>
        </w:rPr>
        <w:t xml:space="preserve"> porozumienia dotyczącego doskonalenia zawodowego nauczycieli na 2017 rok</w:t>
      </w:r>
      <w:r>
        <w:rPr>
          <w:rFonts w:ascii="Calibri" w:hAnsi="Calibri" w:cs="Calibri"/>
        </w:rPr>
        <w:t xml:space="preserve"> (Miasto i Gmina Syców, </w:t>
      </w:r>
      <w:r w:rsidRPr="006B4A7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Gmina Dziadowa Kłoda) </w:t>
      </w:r>
      <w:r w:rsidRPr="004B2B27">
        <w:rPr>
          <w:rFonts w:ascii="Calibri" w:hAnsi="Calibri" w:cs="Calibri"/>
          <w:b/>
        </w:rPr>
        <w:t>- 100 zł</w:t>
      </w:r>
      <w:r w:rsidRPr="006B4A7B">
        <w:rPr>
          <w:rFonts w:ascii="Calibri" w:hAnsi="Calibri" w:cs="Calibri"/>
          <w:b/>
        </w:rPr>
        <w:t xml:space="preserve"> </w:t>
      </w:r>
    </w:p>
    <w:p w:rsidR="00D21DEC" w:rsidRDefault="00D21DEC" w:rsidP="00D21DEC">
      <w:pPr>
        <w:rPr>
          <w:sz w:val="18"/>
          <w:szCs w:val="18"/>
        </w:rPr>
      </w:pP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36" w:rsidRDefault="00785A36" w:rsidP="0074050A">
      <w:r>
        <w:separator/>
      </w:r>
    </w:p>
  </w:endnote>
  <w:endnote w:type="continuationSeparator" w:id="0">
    <w:p w:rsidR="00785A36" w:rsidRDefault="00785A36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36" w:rsidRDefault="00785A36" w:rsidP="0074050A">
      <w:r>
        <w:separator/>
      </w:r>
    </w:p>
  </w:footnote>
  <w:footnote w:type="continuationSeparator" w:id="0">
    <w:p w:rsidR="00785A36" w:rsidRDefault="00785A36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C912BA"/>
    <w:multiLevelType w:val="multilevel"/>
    <w:tmpl w:val="3B88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510C6C"/>
    <w:multiLevelType w:val="hybridMultilevel"/>
    <w:tmpl w:val="747AE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7F5E134F"/>
    <w:multiLevelType w:val="hybridMultilevel"/>
    <w:tmpl w:val="C194E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18"/>
  </w:num>
  <w:num w:numId="15">
    <w:abstractNumId w:val="8"/>
  </w:num>
  <w:num w:numId="16">
    <w:abstractNumId w:val="10"/>
  </w:num>
  <w:num w:numId="17">
    <w:abstractNumId w:val="12"/>
  </w:num>
  <w:num w:numId="18">
    <w:abstractNumId w:val="26"/>
  </w:num>
  <w:num w:numId="19">
    <w:abstractNumId w:val="0"/>
  </w:num>
  <w:num w:numId="20">
    <w:abstractNumId w:val="27"/>
  </w:num>
  <w:num w:numId="21">
    <w:abstractNumId w:val="21"/>
  </w:num>
  <w:num w:numId="22">
    <w:abstractNumId w:val="9"/>
  </w:num>
  <w:num w:numId="23">
    <w:abstractNumId w:val="28"/>
  </w:num>
  <w:num w:numId="24">
    <w:abstractNumId w:val="7"/>
  </w:num>
  <w:num w:numId="25">
    <w:abstractNumId w:val="1"/>
  </w:num>
  <w:num w:numId="26">
    <w:abstractNumId w:val="17"/>
  </w:num>
  <w:num w:numId="27">
    <w:abstractNumId w:val="14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4"/>
  </w:num>
  <w:num w:numId="32">
    <w:abstractNumId w:val="29"/>
  </w:num>
  <w:num w:numId="33">
    <w:abstractNumId w:val="1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C3F4D"/>
    <w:rsid w:val="000C7393"/>
    <w:rsid w:val="000C7F74"/>
    <w:rsid w:val="000D6C53"/>
    <w:rsid w:val="000F19C8"/>
    <w:rsid w:val="000F5D54"/>
    <w:rsid w:val="000F686D"/>
    <w:rsid w:val="00115283"/>
    <w:rsid w:val="00115C84"/>
    <w:rsid w:val="00134F4E"/>
    <w:rsid w:val="00162FA9"/>
    <w:rsid w:val="0016582B"/>
    <w:rsid w:val="0018288F"/>
    <w:rsid w:val="00186FA2"/>
    <w:rsid w:val="001A43FC"/>
    <w:rsid w:val="001A5B19"/>
    <w:rsid w:val="001A75D5"/>
    <w:rsid w:val="001B1B4F"/>
    <w:rsid w:val="001C2429"/>
    <w:rsid w:val="001E46C7"/>
    <w:rsid w:val="001E4CA5"/>
    <w:rsid w:val="00215CFC"/>
    <w:rsid w:val="0022115B"/>
    <w:rsid w:val="00243E6C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4144A"/>
    <w:rsid w:val="00377898"/>
    <w:rsid w:val="00382735"/>
    <w:rsid w:val="00391B30"/>
    <w:rsid w:val="003A7B7F"/>
    <w:rsid w:val="003F68B0"/>
    <w:rsid w:val="00407035"/>
    <w:rsid w:val="00413ADE"/>
    <w:rsid w:val="004277FC"/>
    <w:rsid w:val="004561F6"/>
    <w:rsid w:val="00472988"/>
    <w:rsid w:val="00496642"/>
    <w:rsid w:val="004A5C9D"/>
    <w:rsid w:val="004C6E77"/>
    <w:rsid w:val="004D4657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858F6"/>
    <w:rsid w:val="005A50C9"/>
    <w:rsid w:val="005B3B5A"/>
    <w:rsid w:val="005C224E"/>
    <w:rsid w:val="005D7276"/>
    <w:rsid w:val="005E40C3"/>
    <w:rsid w:val="005E6EB7"/>
    <w:rsid w:val="005E70DE"/>
    <w:rsid w:val="005F15BE"/>
    <w:rsid w:val="005F54C2"/>
    <w:rsid w:val="005F6D3C"/>
    <w:rsid w:val="006034F0"/>
    <w:rsid w:val="00635BD9"/>
    <w:rsid w:val="00675698"/>
    <w:rsid w:val="00675AEE"/>
    <w:rsid w:val="00675D64"/>
    <w:rsid w:val="00687412"/>
    <w:rsid w:val="006926AE"/>
    <w:rsid w:val="006A69D6"/>
    <w:rsid w:val="006B32B4"/>
    <w:rsid w:val="006B4A7B"/>
    <w:rsid w:val="006C3FD4"/>
    <w:rsid w:val="006C4866"/>
    <w:rsid w:val="006F5D0B"/>
    <w:rsid w:val="00703561"/>
    <w:rsid w:val="00711D04"/>
    <w:rsid w:val="007151FA"/>
    <w:rsid w:val="00735595"/>
    <w:rsid w:val="0074050A"/>
    <w:rsid w:val="007534EC"/>
    <w:rsid w:val="00755C68"/>
    <w:rsid w:val="00775E5D"/>
    <w:rsid w:val="00785A36"/>
    <w:rsid w:val="00790A98"/>
    <w:rsid w:val="007B1A8B"/>
    <w:rsid w:val="007D7576"/>
    <w:rsid w:val="007E6528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D76F3"/>
    <w:rsid w:val="008E4247"/>
    <w:rsid w:val="008F1EEA"/>
    <w:rsid w:val="008F2942"/>
    <w:rsid w:val="00903B85"/>
    <w:rsid w:val="0091591D"/>
    <w:rsid w:val="00960766"/>
    <w:rsid w:val="00963391"/>
    <w:rsid w:val="00974294"/>
    <w:rsid w:val="00997E3B"/>
    <w:rsid w:val="009B16FA"/>
    <w:rsid w:val="009F15FB"/>
    <w:rsid w:val="009F7E32"/>
    <w:rsid w:val="00A27697"/>
    <w:rsid w:val="00A365B0"/>
    <w:rsid w:val="00A36AE2"/>
    <w:rsid w:val="00A5285C"/>
    <w:rsid w:val="00A72ADC"/>
    <w:rsid w:val="00A77652"/>
    <w:rsid w:val="00AA264D"/>
    <w:rsid w:val="00AB4BDE"/>
    <w:rsid w:val="00AC5A13"/>
    <w:rsid w:val="00AC63BA"/>
    <w:rsid w:val="00AE548B"/>
    <w:rsid w:val="00B04DE3"/>
    <w:rsid w:val="00B22F75"/>
    <w:rsid w:val="00B27C3C"/>
    <w:rsid w:val="00B27FB9"/>
    <w:rsid w:val="00B61083"/>
    <w:rsid w:val="00B81152"/>
    <w:rsid w:val="00B935E0"/>
    <w:rsid w:val="00BC42A3"/>
    <w:rsid w:val="00BC544B"/>
    <w:rsid w:val="00BD3CDE"/>
    <w:rsid w:val="00BE15CE"/>
    <w:rsid w:val="00BF1BAF"/>
    <w:rsid w:val="00BF3405"/>
    <w:rsid w:val="00BF5963"/>
    <w:rsid w:val="00C201CD"/>
    <w:rsid w:val="00C20CF0"/>
    <w:rsid w:val="00C276DE"/>
    <w:rsid w:val="00C3620E"/>
    <w:rsid w:val="00C40BA5"/>
    <w:rsid w:val="00C4158E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1DEC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A2B87"/>
    <w:rsid w:val="00ED50ED"/>
    <w:rsid w:val="00EE273A"/>
    <w:rsid w:val="00EF124B"/>
    <w:rsid w:val="00F073F2"/>
    <w:rsid w:val="00F33357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29E"/>
    <w:rsid w:val="00FA7F71"/>
    <w:rsid w:val="00FB163A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FEB0-430A-4FC4-B426-7D2AF6EE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2017-09-29T11:50:00Z</cp:lastPrinted>
  <dcterms:created xsi:type="dcterms:W3CDTF">2017-10-13T10:07:00Z</dcterms:created>
  <dcterms:modified xsi:type="dcterms:W3CDTF">2017-10-23T09:53:00Z</dcterms:modified>
</cp:coreProperties>
</file>