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2B" w:rsidRDefault="00A1002B" w:rsidP="00A1002B">
      <w:pPr>
        <w:pStyle w:val="Akapitzlist"/>
        <w:numPr>
          <w:ilvl w:val="0"/>
          <w:numId w:val="1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Przedstawiciele instytucji wspierających działalność statutową PCEiK oraz </w:t>
      </w:r>
      <w:r>
        <w:rPr>
          <w:rFonts w:ascii="Times New Roman" w:hAnsi="Times New Roman" w:cs="Times New Roman"/>
          <w:b/>
          <w:sz w:val="24"/>
          <w:szCs w:val="24"/>
        </w:rPr>
        <w:t xml:space="preserve">instytucji </w:t>
      </w:r>
      <w:r>
        <w:rPr>
          <w:rFonts w:ascii="Times New Roman" w:hAnsi="Times New Roman" w:cs="Times New Roman"/>
          <w:b/>
          <w:sz w:val="24"/>
          <w:szCs w:val="24"/>
        </w:rPr>
        <w:t>współpracujących z PCEiK:</w:t>
      </w:r>
    </w:p>
    <w:p w:rsidR="00A1002B" w:rsidRDefault="00A1002B" w:rsidP="00A1002B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A1002B" w:rsidRDefault="00A1002B" w:rsidP="00A1002B">
      <w:pPr>
        <w:pStyle w:val="Akapitzlist"/>
        <w:numPr>
          <w:ilvl w:val="0"/>
          <w:numId w:val="2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b/>
          <w:sz w:val="24"/>
          <w:szCs w:val="24"/>
        </w:rPr>
        <w:t xml:space="preserve">Wojciech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Kociński</w:t>
      </w:r>
      <w:proofErr w:type="spellEnd"/>
      <w:r>
        <w:rPr>
          <w:rFonts w:ascii="Times New Roman" w:hAnsi="Times New Roman" w:cs="Times New Roman"/>
          <w:sz w:val="24"/>
          <w:szCs w:val="24"/>
        </w:rPr>
        <w:t>, Starosta Oleśnicki,</w:t>
      </w:r>
    </w:p>
    <w:p w:rsidR="00A1002B" w:rsidRDefault="00A1002B" w:rsidP="00A1002B">
      <w:pPr>
        <w:pStyle w:val="Akapitzlist"/>
        <w:numPr>
          <w:ilvl w:val="0"/>
          <w:numId w:val="2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b/>
          <w:sz w:val="24"/>
          <w:szCs w:val="24"/>
        </w:rPr>
        <w:t>Michał Kołaciński</w:t>
      </w:r>
      <w:r>
        <w:rPr>
          <w:rFonts w:ascii="Times New Roman" w:hAnsi="Times New Roman" w:cs="Times New Roman"/>
          <w:sz w:val="24"/>
          <w:szCs w:val="24"/>
        </w:rPr>
        <w:t>, Burmistrz Oleśnicy,</w:t>
      </w:r>
    </w:p>
    <w:p w:rsidR="00A1002B" w:rsidRDefault="00A1002B" w:rsidP="00A1002B">
      <w:pPr>
        <w:pStyle w:val="Akapitzlist"/>
        <w:numPr>
          <w:ilvl w:val="0"/>
          <w:numId w:val="2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b/>
          <w:sz w:val="24"/>
          <w:szCs w:val="24"/>
        </w:rPr>
        <w:t xml:space="preserve"> Marcin Kasina</w:t>
      </w:r>
      <w:r>
        <w:rPr>
          <w:rFonts w:ascii="Times New Roman" w:hAnsi="Times New Roman" w:cs="Times New Roman"/>
          <w:sz w:val="24"/>
          <w:szCs w:val="24"/>
        </w:rPr>
        <w:t>, Wójt Gminy Oleśnica,</w:t>
      </w:r>
    </w:p>
    <w:p w:rsidR="00A1002B" w:rsidRDefault="00A1002B" w:rsidP="00A1002B">
      <w:pPr>
        <w:pStyle w:val="Akapitzlist"/>
        <w:numPr>
          <w:ilvl w:val="0"/>
          <w:numId w:val="2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>
        <w:rPr>
          <w:rFonts w:ascii="Times New Roman" w:hAnsi="Times New Roman" w:cs="Times New Roman"/>
          <w:b/>
          <w:sz w:val="24"/>
          <w:szCs w:val="24"/>
        </w:rPr>
        <w:t>Małgorzata Iwańska</w:t>
      </w:r>
      <w:r>
        <w:rPr>
          <w:rFonts w:ascii="Times New Roman" w:hAnsi="Times New Roman" w:cs="Times New Roman"/>
          <w:sz w:val="24"/>
          <w:szCs w:val="24"/>
        </w:rPr>
        <w:t>, Naczelnik Wydziału Oświaty, Kultury i Sportu Powiatu Oleśnickiego,</w:t>
      </w:r>
    </w:p>
    <w:p w:rsidR="00A1002B" w:rsidRDefault="00A1002B" w:rsidP="00A1002B">
      <w:pPr>
        <w:pStyle w:val="Akapitzlist"/>
        <w:numPr>
          <w:ilvl w:val="0"/>
          <w:numId w:val="2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b/>
          <w:sz w:val="24"/>
          <w:szCs w:val="24"/>
        </w:rPr>
        <w:t xml:space="preserve">Wojciech Świtoń, </w:t>
      </w:r>
      <w:r>
        <w:rPr>
          <w:rFonts w:ascii="Times New Roman" w:hAnsi="Times New Roman" w:cs="Times New Roman"/>
          <w:sz w:val="24"/>
          <w:szCs w:val="24"/>
        </w:rPr>
        <w:t>Prezes Zarządu Spółdzielni Mieszkaniowej „Zacisze”</w:t>
      </w:r>
    </w:p>
    <w:p w:rsidR="00A1002B" w:rsidRDefault="00A1002B" w:rsidP="00A1002B">
      <w:pPr>
        <w:pStyle w:val="Akapitzlist"/>
        <w:numPr>
          <w:ilvl w:val="0"/>
          <w:numId w:val="2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>
        <w:rPr>
          <w:rFonts w:ascii="Times New Roman" w:hAnsi="Times New Roman" w:cs="Times New Roman"/>
          <w:b/>
          <w:sz w:val="24"/>
          <w:szCs w:val="24"/>
        </w:rPr>
        <w:t>Monika Mikuś – Machała</w:t>
      </w:r>
      <w:r>
        <w:rPr>
          <w:rFonts w:ascii="Times New Roman" w:hAnsi="Times New Roman" w:cs="Times New Roman"/>
          <w:sz w:val="24"/>
          <w:szCs w:val="24"/>
        </w:rPr>
        <w:t xml:space="preserve">, Dyrektor Państwowej Szkoły Muzycznej I st. w Oleśnicy </w:t>
      </w:r>
    </w:p>
    <w:p w:rsidR="00A1002B" w:rsidRDefault="00A1002B" w:rsidP="00A1002B">
      <w:pPr>
        <w:pStyle w:val="Akapitzlist"/>
        <w:numPr>
          <w:ilvl w:val="0"/>
          <w:numId w:val="2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Sławomir Wers</w:t>
      </w:r>
      <w:r>
        <w:rPr>
          <w:rFonts w:ascii="Times New Roman" w:hAnsi="Times New Roman" w:cs="Times New Roman"/>
          <w:sz w:val="24"/>
          <w:szCs w:val="24"/>
        </w:rPr>
        <w:t xml:space="preserve">, dyrektor </w:t>
      </w:r>
      <w:proofErr w:type="gramStart"/>
      <w:r>
        <w:rPr>
          <w:rFonts w:ascii="Times New Roman" w:hAnsi="Times New Roman" w:cs="Times New Roman"/>
          <w:sz w:val="24"/>
          <w:szCs w:val="24"/>
        </w:rPr>
        <w:t>finansowy  Miejskiej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Gospodarki Komunalnej w Oleśnicy,</w:t>
      </w:r>
    </w:p>
    <w:p w:rsidR="00A1002B" w:rsidRDefault="00A1002B" w:rsidP="00A1002B">
      <w:pPr>
        <w:pStyle w:val="Akapitzlist"/>
        <w:numPr>
          <w:ilvl w:val="0"/>
          <w:numId w:val="2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Państwo </w:t>
      </w:r>
      <w:r>
        <w:rPr>
          <w:rFonts w:ascii="Times New Roman" w:hAnsi="Times New Roman" w:cs="Times New Roman"/>
          <w:b/>
          <w:sz w:val="24"/>
          <w:szCs w:val="24"/>
        </w:rPr>
        <w:t>Maja i Marek Jedynak</w:t>
      </w:r>
      <w:r>
        <w:rPr>
          <w:rFonts w:ascii="Times New Roman" w:hAnsi="Times New Roman" w:cs="Times New Roman"/>
          <w:b/>
          <w:sz w:val="24"/>
          <w:szCs w:val="24"/>
        </w:rPr>
        <w:t>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02B" w:rsidRDefault="00A1002B" w:rsidP="00A1002B">
      <w:pPr>
        <w:pStyle w:val="Akapitzlist"/>
        <w:numPr>
          <w:ilvl w:val="0"/>
          <w:numId w:val="2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>
        <w:rPr>
          <w:rFonts w:ascii="Times New Roman" w:hAnsi="Times New Roman" w:cs="Times New Roman"/>
          <w:b/>
          <w:sz w:val="24"/>
          <w:szCs w:val="24"/>
        </w:rPr>
        <w:t xml:space="preserve">Beata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Malentowicz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Pani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Aleksandra Nalazek, </w:t>
      </w:r>
      <w:r>
        <w:rPr>
          <w:rFonts w:ascii="Times New Roman" w:hAnsi="Times New Roman" w:cs="Times New Roman"/>
          <w:sz w:val="24"/>
          <w:szCs w:val="24"/>
        </w:rPr>
        <w:t>Pani</w:t>
      </w:r>
      <w:r>
        <w:rPr>
          <w:rFonts w:ascii="Times New Roman" w:hAnsi="Times New Roman" w:cs="Times New Roman"/>
          <w:b/>
          <w:sz w:val="24"/>
          <w:szCs w:val="24"/>
        </w:rPr>
        <w:t xml:space="preserve"> Anna Kokot-Rutkowska</w:t>
      </w:r>
      <w:r>
        <w:rPr>
          <w:rFonts w:ascii="Times New Roman" w:hAnsi="Times New Roman" w:cs="Times New Roman"/>
          <w:sz w:val="24"/>
          <w:szCs w:val="24"/>
        </w:rPr>
        <w:t xml:space="preserve"> – edukatorzy Dolnośląskiej Biblioteki Pedagogicznej.</w:t>
      </w:r>
    </w:p>
    <w:p w:rsidR="00A1002B" w:rsidRDefault="00A1002B" w:rsidP="00A1002B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A1002B" w:rsidRDefault="00A1002B" w:rsidP="00A100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</w:t>
      </w:r>
      <w:r>
        <w:rPr>
          <w:rFonts w:ascii="Times New Roman" w:hAnsi="Times New Roman" w:cs="Times New Roman"/>
          <w:b/>
          <w:sz w:val="24"/>
          <w:szCs w:val="24"/>
        </w:rPr>
        <w:t xml:space="preserve"> Danuta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Pludro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Starszy wizytator Dolnośląskiego Kuratorium Oświaty,</w:t>
      </w:r>
    </w:p>
    <w:p w:rsidR="00A1002B" w:rsidRDefault="00A1002B" w:rsidP="00A1002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Pani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Iga Lewicka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Uniwersytet SWPS,</w:t>
      </w:r>
    </w:p>
    <w:p w:rsidR="00A1002B" w:rsidRDefault="00A1002B" w:rsidP="00A1002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dr. </w:t>
      </w:r>
      <w:r>
        <w:rPr>
          <w:rFonts w:ascii="Times New Roman" w:hAnsi="Times New Roman" w:cs="Times New Roman"/>
          <w:b/>
          <w:sz w:val="24"/>
          <w:szCs w:val="24"/>
        </w:rPr>
        <w:t>Józef Krawczyk</w:t>
      </w:r>
      <w:r>
        <w:rPr>
          <w:rFonts w:ascii="Times New Roman" w:hAnsi="Times New Roman" w:cs="Times New Roman"/>
          <w:sz w:val="24"/>
          <w:szCs w:val="24"/>
        </w:rPr>
        <w:t xml:space="preserve"> - Pełnomocnik Dzie</w:t>
      </w:r>
      <w:r>
        <w:rPr>
          <w:rFonts w:ascii="Times New Roman" w:hAnsi="Times New Roman" w:cs="Times New Roman"/>
          <w:sz w:val="24"/>
          <w:szCs w:val="24"/>
        </w:rPr>
        <w:t>kana ds. działań edukacyjnych i </w:t>
      </w:r>
      <w:r>
        <w:rPr>
          <w:rFonts w:ascii="Times New Roman" w:hAnsi="Times New Roman" w:cs="Times New Roman"/>
          <w:sz w:val="24"/>
          <w:szCs w:val="24"/>
        </w:rPr>
        <w:t>promocji Wydziału Nauk Biologicznych Uniwersytetu Wrocławskiego</w:t>
      </w:r>
    </w:p>
    <w:p w:rsidR="00A1002B" w:rsidRDefault="00A1002B" w:rsidP="00A1002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Wojciech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Pukocz</w:t>
      </w:r>
      <w:proofErr w:type="spellEnd"/>
      <w:r>
        <w:rPr>
          <w:rFonts w:ascii="Times New Roman" w:hAnsi="Times New Roman" w:cs="Times New Roman"/>
          <w:sz w:val="24"/>
          <w:szCs w:val="24"/>
        </w:rPr>
        <w:t>, Dziekan Wydziału Malarstwa i Rzeźby Akademii Sztuk Pięknych we Wrocławiu,</w:t>
      </w:r>
    </w:p>
    <w:p w:rsidR="00A1002B" w:rsidRDefault="00A1002B" w:rsidP="00A1002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>
        <w:rPr>
          <w:rFonts w:ascii="Times New Roman" w:hAnsi="Times New Roman" w:cs="Times New Roman"/>
          <w:b/>
          <w:sz w:val="24"/>
          <w:szCs w:val="24"/>
        </w:rPr>
        <w:t>Marianna Hajdukiewicz</w:t>
      </w:r>
      <w:r>
        <w:rPr>
          <w:rFonts w:ascii="Times New Roman" w:hAnsi="Times New Roman" w:cs="Times New Roman"/>
          <w:sz w:val="24"/>
          <w:szCs w:val="24"/>
        </w:rPr>
        <w:t xml:space="preserve"> – edukator Ośrodka Rozwoju Edukacji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Warszawie </w:t>
      </w:r>
    </w:p>
    <w:p w:rsidR="00731DF2" w:rsidRDefault="00731DF2">
      <w:bookmarkStart w:id="0" w:name="_GoBack"/>
      <w:bookmarkEnd w:id="0"/>
    </w:p>
    <w:sectPr w:rsidR="00731DF2" w:rsidSect="00A1002B"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0B0"/>
    <w:multiLevelType w:val="hybridMultilevel"/>
    <w:tmpl w:val="5780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956"/>
    <w:multiLevelType w:val="hybridMultilevel"/>
    <w:tmpl w:val="1ECE1C8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>
    <w:nsid w:val="3D6A40FF"/>
    <w:multiLevelType w:val="hybridMultilevel"/>
    <w:tmpl w:val="779876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181140E"/>
    <w:multiLevelType w:val="hybridMultilevel"/>
    <w:tmpl w:val="1BD085B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60"/>
    <w:rsid w:val="00351560"/>
    <w:rsid w:val="00731DF2"/>
    <w:rsid w:val="00A1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 i K</dc:creator>
  <cp:keywords/>
  <dc:description/>
  <cp:lastModifiedBy>PCE i K</cp:lastModifiedBy>
  <cp:revision>2</cp:revision>
  <dcterms:created xsi:type="dcterms:W3CDTF">2016-06-21T08:57:00Z</dcterms:created>
  <dcterms:modified xsi:type="dcterms:W3CDTF">2016-06-21T08:58:00Z</dcterms:modified>
</cp:coreProperties>
</file>