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</w:p>
    <w:p w:rsidR="00C943C0" w:rsidRPr="00C319CC" w:rsidRDefault="00C319CC" w:rsidP="00C319C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Sieci </w:t>
      </w:r>
      <w:r>
        <w:rPr>
          <w:rFonts w:ascii="Calibri" w:hAnsi="Calibri"/>
          <w:b/>
          <w:sz w:val="28"/>
          <w:szCs w:val="28"/>
          <w:lang w:eastAsia="en-US"/>
        </w:rPr>
        <w:t xml:space="preserve">oraz </w:t>
      </w:r>
      <w:r w:rsidR="00CC6FE6">
        <w:rPr>
          <w:rFonts w:ascii="Calibri" w:hAnsi="Calibri"/>
          <w:b/>
          <w:sz w:val="28"/>
          <w:szCs w:val="28"/>
          <w:lang w:eastAsia="en-US"/>
        </w:rPr>
        <w:t>nauczycieli</w:t>
      </w:r>
      <w:r w:rsidR="00CC6FE6" w:rsidRPr="00CC6FE6">
        <w:rPr>
          <w:rFonts w:ascii="Calibri" w:hAnsi="Calibri"/>
          <w:b/>
          <w:sz w:val="28"/>
          <w:szCs w:val="28"/>
          <w:lang w:eastAsia="en-US"/>
        </w:rPr>
        <w:t xml:space="preserve"> przedmiotów ekonomicznych oraz podstaw przedsiębiorczości</w:t>
      </w:r>
      <w:r w:rsidR="00FA7ABC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5F14F3">
        <w:rPr>
          <w:rFonts w:ascii="Calibri" w:hAnsi="Calibri"/>
          <w:b/>
          <w:sz w:val="28"/>
          <w:szCs w:val="28"/>
          <w:lang w:eastAsia="en-US"/>
        </w:rPr>
        <w:t>na pierwsze</w:t>
      </w:r>
      <w:r w:rsidR="00C943C0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s</w:t>
      </w:r>
      <w:r w:rsidR="008F5356" w:rsidRPr="00C943C0">
        <w:rPr>
          <w:rFonts w:ascii="Calibri" w:hAnsi="Calibri"/>
          <w:b/>
          <w:sz w:val="28"/>
          <w:szCs w:val="28"/>
          <w:lang w:eastAsia="en-US"/>
        </w:rPr>
        <w:t xml:space="preserve">potkanie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warsztatowe</w:t>
      </w:r>
      <w:r w:rsidR="00C943C0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8F5356" w:rsidRPr="00C943C0" w:rsidRDefault="00C943C0" w:rsidP="00C943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="008F5356"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="00C319CC" w:rsidRPr="00C319CC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Współpracy i Samokształcenia Nauczycieli </w:t>
      </w:r>
      <w:r w:rsidR="00CC6FE6">
        <w:rPr>
          <w:rFonts w:ascii="Calibri" w:hAnsi="Calibri"/>
          <w:b/>
          <w:color w:val="C00000"/>
          <w:sz w:val="36"/>
          <w:szCs w:val="36"/>
          <w:lang w:eastAsia="en-US"/>
        </w:rPr>
        <w:t>Przedmiotów Zawodowych</w:t>
      </w:r>
    </w:p>
    <w:p w:rsidR="008F5356" w:rsidRPr="008F5356" w:rsidRDefault="008F5356" w:rsidP="008F5356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8F5356" w:rsidRPr="00C319CC" w:rsidRDefault="008F5356" w:rsidP="008F5356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C943C0" w:rsidRDefault="00CC6FE6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CC6FE6">
        <w:rPr>
          <w:rFonts w:ascii="Calibri" w:hAnsi="Calibri"/>
          <w:b/>
          <w:color w:val="C00000"/>
          <w:sz w:val="40"/>
          <w:szCs w:val="40"/>
          <w:lang w:eastAsia="en-US"/>
        </w:rPr>
        <w:t>Działalność produkcyjna w regionie</w:t>
      </w:r>
      <w:r>
        <w:rPr>
          <w:rFonts w:ascii="Calibri" w:hAnsi="Calibri"/>
          <w:b/>
          <w:color w:val="C00000"/>
          <w:sz w:val="40"/>
          <w:szCs w:val="40"/>
          <w:lang w:eastAsia="en-US"/>
        </w:rPr>
        <w:t xml:space="preserve"> </w:t>
      </w:r>
      <w:r w:rsidRPr="00CC6FE6">
        <w:rPr>
          <w:rFonts w:ascii="Calibri" w:hAnsi="Calibri"/>
          <w:b/>
          <w:color w:val="C00000"/>
          <w:sz w:val="40"/>
          <w:szCs w:val="40"/>
          <w:lang w:eastAsia="en-US"/>
        </w:rPr>
        <w:t xml:space="preserve">- wizyta studyjna do firmy </w:t>
      </w:r>
      <w:proofErr w:type="spellStart"/>
      <w:r w:rsidRPr="00CC6FE6">
        <w:rPr>
          <w:rFonts w:ascii="Calibri" w:hAnsi="Calibri"/>
          <w:b/>
          <w:color w:val="C00000"/>
          <w:sz w:val="40"/>
          <w:szCs w:val="40"/>
          <w:lang w:eastAsia="en-US"/>
        </w:rPr>
        <w:t>Wajnert</w:t>
      </w:r>
      <w:proofErr w:type="spellEnd"/>
    </w:p>
    <w:p w:rsidR="00FA7ABC" w:rsidRDefault="00FA7ABC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</w:p>
    <w:p w:rsidR="00C943C0" w:rsidRPr="00C943C0" w:rsidRDefault="00FA7ABC" w:rsidP="00C943C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>
        <w:rPr>
          <w:rFonts w:ascii="Calibri" w:hAnsi="Calibri" w:cs="Calibri"/>
          <w:b/>
          <w:bCs/>
          <w:color w:val="C00000"/>
          <w:kern w:val="36"/>
          <w:u w:val="single"/>
        </w:rPr>
        <w:t xml:space="preserve">KOD: </w:t>
      </w:r>
      <w:r w:rsidR="00CC6FE6">
        <w:rPr>
          <w:rFonts w:ascii="Calibri" w:hAnsi="Calibri" w:cs="Calibri"/>
          <w:b/>
          <w:bCs/>
          <w:color w:val="C00000"/>
          <w:kern w:val="36"/>
          <w:u w:val="single"/>
        </w:rPr>
        <w:t>W87</w:t>
      </w:r>
    </w:p>
    <w:p w:rsidR="008F5356" w:rsidRPr="008F5356" w:rsidRDefault="008F5356" w:rsidP="008F5356">
      <w:pPr>
        <w:rPr>
          <w:rFonts w:ascii="Calibri" w:hAnsi="Calibri" w:cs="Calibri"/>
          <w:b/>
          <w:u w:val="single"/>
        </w:rPr>
      </w:pPr>
    </w:p>
    <w:p w:rsidR="00CC6FE6" w:rsidRDefault="008F5356" w:rsidP="00CC6FE6">
      <w:pPr>
        <w:spacing w:after="24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CC6FE6">
        <w:rPr>
          <w:rFonts w:ascii="Calibri" w:hAnsi="Calibri" w:cs="Calibri"/>
          <w:b/>
        </w:rPr>
        <w:t>26</w:t>
      </w:r>
      <w:r w:rsidRPr="008F5356">
        <w:rPr>
          <w:rFonts w:ascii="Calibri" w:hAnsi="Calibri" w:cs="Calibri"/>
          <w:b/>
        </w:rPr>
        <w:t xml:space="preserve"> </w:t>
      </w:r>
      <w:r w:rsidR="00C319CC">
        <w:rPr>
          <w:rFonts w:ascii="Calibri" w:hAnsi="Calibri" w:cs="Calibri"/>
          <w:b/>
        </w:rPr>
        <w:t>października</w:t>
      </w:r>
      <w:r w:rsidRPr="008F5356">
        <w:rPr>
          <w:rFonts w:ascii="Calibri" w:hAnsi="Calibri" w:cs="Calibri"/>
          <w:b/>
        </w:rPr>
        <w:t xml:space="preserve"> 2017 r. o godzinie: </w:t>
      </w:r>
      <w:r w:rsidR="00CC6FE6">
        <w:rPr>
          <w:rFonts w:ascii="Calibri" w:hAnsi="Calibri" w:cs="Calibri"/>
          <w:b/>
        </w:rPr>
        <w:t>8.3</w:t>
      </w:r>
      <w:r w:rsidR="007D0675">
        <w:rPr>
          <w:rFonts w:ascii="Calibri" w:hAnsi="Calibri" w:cs="Calibri"/>
          <w:b/>
        </w:rPr>
        <w:t>0</w:t>
      </w:r>
    </w:p>
    <w:p w:rsidR="008F5356" w:rsidRPr="008F5356" w:rsidRDefault="00CC6FE6" w:rsidP="00CC6FE6">
      <w:pPr>
        <w:spacing w:after="240"/>
        <w:rPr>
          <w:rFonts w:ascii="Calibri" w:hAnsi="Calibri" w:cs="Calibri"/>
          <w:b/>
        </w:rPr>
      </w:pPr>
      <w:r w:rsidRPr="00CC6FE6">
        <w:rPr>
          <w:rFonts w:ascii="Calibri" w:hAnsi="Calibri" w:cs="Calibri"/>
          <w:b/>
          <w:u w:val="single"/>
        </w:rPr>
        <w:t xml:space="preserve">Miejsce: </w:t>
      </w:r>
      <w:proofErr w:type="spellStart"/>
      <w:r w:rsidRPr="00CC6FE6">
        <w:rPr>
          <w:rFonts w:ascii="Calibri" w:hAnsi="Calibri" w:cs="Calibri"/>
          <w:b/>
        </w:rPr>
        <w:t>Wajnert</w:t>
      </w:r>
      <w:proofErr w:type="spellEnd"/>
      <w:r w:rsidRPr="00CC6FE6">
        <w:rPr>
          <w:rFonts w:ascii="Calibri" w:hAnsi="Calibri" w:cs="Calibri"/>
          <w:b/>
        </w:rPr>
        <w:t xml:space="preserve"> Meble </w:t>
      </w:r>
      <w:proofErr w:type="spellStart"/>
      <w:r w:rsidRPr="00CC6FE6">
        <w:rPr>
          <w:rFonts w:ascii="Calibri" w:hAnsi="Calibri" w:cs="Calibri"/>
          <w:b/>
        </w:rPr>
        <w:t>sp.z</w:t>
      </w:r>
      <w:proofErr w:type="spellEnd"/>
      <w:r w:rsidRPr="00CC6FE6">
        <w:rPr>
          <w:rFonts w:ascii="Calibri" w:hAnsi="Calibri" w:cs="Calibri"/>
          <w:b/>
        </w:rPr>
        <w:t xml:space="preserve"> o.o. ul. Kolejowa</w:t>
      </w:r>
      <w:r>
        <w:rPr>
          <w:rFonts w:ascii="Calibri" w:hAnsi="Calibri" w:cs="Calibri"/>
          <w:b/>
        </w:rPr>
        <w:t xml:space="preserve"> </w:t>
      </w:r>
      <w:r w:rsidRPr="00CC6FE6">
        <w:rPr>
          <w:rFonts w:ascii="Calibri" w:hAnsi="Calibri" w:cs="Calibri"/>
          <w:b/>
        </w:rPr>
        <w:t>67 Międzybórz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C6FE6" w:rsidRPr="00CC6FE6">
        <w:rPr>
          <w:rFonts w:ascii="Calibri" w:hAnsi="Calibri" w:cs="Calibri"/>
        </w:rPr>
        <w:t>nauczyciele przedmiotów ekonomicznych oraz podstaw przedsiębiorczości</w:t>
      </w:r>
    </w:p>
    <w:p w:rsidR="008F5356" w:rsidRPr="008F5356" w:rsidRDefault="008F5356" w:rsidP="008F5356">
      <w:pPr>
        <w:rPr>
          <w:rFonts w:ascii="Calibri" w:hAnsi="Calibri" w:cs="Calibri"/>
        </w:rPr>
      </w:pPr>
    </w:p>
    <w:p w:rsidR="008F5356" w:rsidRPr="008F5356" w:rsidRDefault="008F5356" w:rsidP="008F5356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="00D40F1B">
        <w:rPr>
          <w:rFonts w:ascii="Calibri" w:hAnsi="Calibri"/>
          <w:lang w:eastAsia="en-US"/>
        </w:rPr>
        <w:t>4</w:t>
      </w:r>
      <w:r w:rsidRPr="008F5356">
        <w:rPr>
          <w:rFonts w:ascii="Calibri" w:hAnsi="Calibri"/>
          <w:lang w:eastAsia="en-US"/>
        </w:rPr>
        <w:t xml:space="preserve"> godziny dydaktyczne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="00FA7ABC">
        <w:rPr>
          <w:rFonts w:ascii="Calibri" w:hAnsi="Calibri"/>
          <w:b/>
          <w:lang w:eastAsia="en-US"/>
        </w:rPr>
        <w:t>Małgorzata Kozłowska</w:t>
      </w:r>
    </w:p>
    <w:p w:rsidR="00D40F1B" w:rsidRPr="00C319CC" w:rsidRDefault="00D40F1B" w:rsidP="00C319CC">
      <w:pPr>
        <w:rPr>
          <w:rFonts w:ascii="Calibri" w:hAnsi="Calibri"/>
          <w:lang w:eastAsia="en-US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</w:rPr>
        <w:t>poszerzanie kompetencji zawodowych,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</w:rPr>
        <w:t>dzielenie się wiedzą i umiejętnościami,</w:t>
      </w:r>
    </w:p>
    <w:p w:rsidR="008F5356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</w:rPr>
      </w:pPr>
      <w:r w:rsidRPr="0054295B">
        <w:rPr>
          <w:rFonts w:ascii="Calibri" w:hAnsi="Calibri" w:cs="Calibri"/>
          <w:color w:val="000000"/>
        </w:rPr>
        <w:t>analiza dobrych praktyk stosowanych przez uczestników,</w:t>
      </w:r>
    </w:p>
    <w:p w:rsidR="00C319CC" w:rsidRPr="0054295B" w:rsidRDefault="008F5356" w:rsidP="0054295B">
      <w:pPr>
        <w:pStyle w:val="Akapitzlist"/>
        <w:numPr>
          <w:ilvl w:val="0"/>
          <w:numId w:val="34"/>
        </w:numPr>
        <w:rPr>
          <w:rFonts w:ascii="Calibri" w:hAnsi="Calibri" w:cs="Calibri"/>
          <w:color w:val="000000"/>
        </w:rPr>
      </w:pPr>
      <w:r w:rsidRPr="0054295B">
        <w:rPr>
          <w:rFonts w:ascii="Calibri" w:hAnsi="Calibri" w:cs="Calibri"/>
          <w:color w:val="000000"/>
        </w:rPr>
        <w:t>pozyskiwanie metodycznego i merytorycznego wsparcia ekspertów.</w:t>
      </w: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6325B2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295B">
        <w:rPr>
          <w:rFonts w:ascii="Calibri" w:hAnsi="Calibri" w:cs="Calibri"/>
        </w:rPr>
        <w:t>Organizacja Sieci Współpracy i Samokształcenia.</w:t>
      </w:r>
    </w:p>
    <w:p w:rsidR="006325B2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4295B">
        <w:rPr>
          <w:rFonts w:ascii="Calibri" w:hAnsi="Calibri" w:cs="Calibri"/>
        </w:rPr>
        <w:t>Informacje na temat działania Platformy Oleśnickie C</w:t>
      </w:r>
      <w:bookmarkStart w:id="13" w:name="_GoBack"/>
      <w:bookmarkEnd w:id="13"/>
      <w:r w:rsidRPr="0054295B">
        <w:rPr>
          <w:rFonts w:ascii="Calibri" w:hAnsi="Calibri" w:cs="Calibri"/>
        </w:rPr>
        <w:t>entrum e-Doradztwa oraz dostępu do zasobów Sieci Współpracy i Samokształcenia.</w:t>
      </w:r>
    </w:p>
    <w:p w:rsidR="00FA7ABC" w:rsidRPr="0054295B" w:rsidRDefault="008F5356" w:rsidP="0054295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54295B">
        <w:rPr>
          <w:rFonts w:ascii="Calibri" w:hAnsi="Calibri" w:cs="Calibri"/>
        </w:rPr>
        <w:t>Warsztat pt.</w:t>
      </w:r>
      <w:r w:rsidR="00FA7ABC" w:rsidRPr="0054295B">
        <w:rPr>
          <w:rFonts w:ascii="Calibri" w:hAnsi="Calibri" w:cs="Calibri"/>
        </w:rPr>
        <w:t xml:space="preserve">: </w:t>
      </w:r>
      <w:r w:rsidRPr="0054295B">
        <w:rPr>
          <w:rFonts w:ascii="Calibri" w:hAnsi="Calibri" w:cs="Calibri"/>
        </w:rPr>
        <w:t xml:space="preserve"> </w:t>
      </w:r>
      <w:r w:rsidR="00CC6FE6" w:rsidRPr="00CC6FE6">
        <w:rPr>
          <w:rFonts w:ascii="Calibri" w:hAnsi="Calibri" w:cs="Calibri"/>
          <w:b/>
        </w:rPr>
        <w:t xml:space="preserve">Działalność produkcyjna w regionie - wizyta studyjna do firmy </w:t>
      </w:r>
      <w:proofErr w:type="spellStart"/>
      <w:r w:rsidR="00CC6FE6" w:rsidRPr="00CC6FE6">
        <w:rPr>
          <w:rFonts w:ascii="Calibri" w:hAnsi="Calibri" w:cs="Calibri"/>
          <w:b/>
        </w:rPr>
        <w:t>Wajnert</w:t>
      </w:r>
      <w:proofErr w:type="spellEnd"/>
    </w:p>
    <w:p w:rsidR="00FA7ABC" w:rsidRPr="00020547" w:rsidRDefault="00442A72" w:rsidP="00FA7ABC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>z</w:t>
      </w:r>
      <w:r w:rsidRPr="00442A72">
        <w:rPr>
          <w:rFonts w:ascii="Calibri" w:hAnsi="Calibri" w:cs="Calibri"/>
        </w:rPr>
        <w:t>apoznanie nauczycieli z p</w:t>
      </w:r>
      <w:r>
        <w:rPr>
          <w:rFonts w:ascii="Calibri" w:hAnsi="Calibri" w:cs="Calibri"/>
        </w:rPr>
        <w:t xml:space="preserve">rocesem technologicznym w </w:t>
      </w:r>
      <w:r w:rsidRPr="00442A72">
        <w:rPr>
          <w:rFonts w:ascii="Calibri" w:hAnsi="Calibri" w:cs="Calibri"/>
        </w:rPr>
        <w:t>przedsiębiorstwie oraz procesem zarządzania</w:t>
      </w:r>
    </w:p>
    <w:p w:rsidR="007D0675" w:rsidRDefault="00442A72" w:rsidP="00442A72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poznanie</w:t>
      </w:r>
      <w:r w:rsidRPr="00442A72">
        <w:rPr>
          <w:rFonts w:ascii="Calibri" w:hAnsi="Calibri" w:cs="Calibri"/>
        </w:rPr>
        <w:t xml:space="preserve"> profilu działalności</w:t>
      </w:r>
      <w:r>
        <w:rPr>
          <w:rFonts w:ascii="Calibri" w:hAnsi="Calibri" w:cs="Calibri"/>
        </w:rPr>
        <w:t xml:space="preserve"> </w:t>
      </w:r>
      <w:r w:rsidRPr="00442A72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442A72">
        <w:rPr>
          <w:rFonts w:ascii="Calibri" w:hAnsi="Calibri" w:cs="Calibri"/>
        </w:rPr>
        <w:t xml:space="preserve">poznanie stanowisk pracy i komórek organizacyjnych występujących </w:t>
      </w:r>
      <w:r>
        <w:rPr>
          <w:rFonts w:ascii="Calibri" w:hAnsi="Calibri" w:cs="Calibri"/>
        </w:rPr>
        <w:br/>
      </w:r>
      <w:r w:rsidRPr="00442A72">
        <w:rPr>
          <w:rFonts w:ascii="Calibri" w:hAnsi="Calibri" w:cs="Calibri"/>
        </w:rPr>
        <w:t>w przedsiębiorstwie oraz ich kompetencji</w:t>
      </w:r>
    </w:p>
    <w:p w:rsidR="00442A72" w:rsidRDefault="00442A72" w:rsidP="00442A72">
      <w:pPr>
        <w:autoSpaceDE w:val="0"/>
        <w:autoSpaceDN w:val="0"/>
        <w:adjustRightInd w:val="0"/>
        <w:rPr>
          <w:rFonts w:ascii="Calibri" w:hAnsi="Calibri" w:cs="Calibri"/>
        </w:rPr>
      </w:pPr>
    </w:p>
    <w:p w:rsidR="00442A72" w:rsidRPr="00442A72" w:rsidRDefault="00442A72" w:rsidP="00442A72">
      <w:pPr>
        <w:autoSpaceDE w:val="0"/>
        <w:autoSpaceDN w:val="0"/>
        <w:adjustRightInd w:val="0"/>
        <w:rPr>
          <w:rFonts w:ascii="Calibri" w:hAnsi="Calibri" w:cs="Calibri"/>
        </w:rPr>
      </w:pPr>
    </w:p>
    <w:p w:rsidR="008F5356" w:rsidRPr="005F14F3" w:rsidRDefault="005F14F3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lastRenderedPageBreak/>
        <w:t>Warunki udziału w spotkaniu: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>Osoby zainteresowane udziałem w formie doskonalenia prosi</w:t>
      </w:r>
      <w:r w:rsidR="00BC5F2B" w:rsidRPr="005F14F3">
        <w:rPr>
          <w:rFonts w:ascii="Calibri" w:hAnsi="Calibri" w:cs="Calibri"/>
          <w:b/>
          <w:bCs/>
          <w:color w:val="C00000"/>
        </w:rPr>
        <w:t xml:space="preserve">my o przesyłanie zgłoszeń do </w:t>
      </w:r>
      <w:r w:rsidR="00FA7ABC">
        <w:rPr>
          <w:rFonts w:ascii="Calibri" w:hAnsi="Calibri" w:cs="Calibri"/>
          <w:b/>
          <w:bCs/>
          <w:color w:val="C00000"/>
        </w:rPr>
        <w:t>24</w:t>
      </w:r>
      <w:r w:rsidR="00C319CC">
        <w:rPr>
          <w:rFonts w:ascii="Calibri" w:hAnsi="Calibri" w:cs="Calibri"/>
          <w:b/>
          <w:bCs/>
          <w:color w:val="C00000"/>
        </w:rPr>
        <w:t>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PCEiK. </w:t>
      </w:r>
    </w:p>
    <w:p w:rsidR="008F5356" w:rsidRPr="00C943C0" w:rsidRDefault="008F5356" w:rsidP="008F5356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EE2F1A" w:rsidRPr="00EE2F1A" w:rsidRDefault="00EE2F1A" w:rsidP="00EE2F1A">
      <w:pPr>
        <w:rPr>
          <w:rFonts w:ascii="Calibri" w:hAnsi="Calibri" w:cs="Calibri"/>
          <w:i/>
          <w:sz w:val="28"/>
          <w:szCs w:val="28"/>
          <w:u w:val="single"/>
        </w:rPr>
      </w:pPr>
    </w:p>
    <w:p w:rsidR="00C943C0" w:rsidRPr="00094AF6" w:rsidRDefault="00C943C0" w:rsidP="00C943C0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 xml:space="preserve">nauczyciele z placówek oświatowych prowadzonych przez Miasta i Gminy, które podpisały z PCEiK porozumienie dotyczące doskonalenia zawodowego nauczycieli na 2017 rok oraz z placówek prowadzonych przez Starostwo Powiatowe w Oleśnicy </w:t>
      </w:r>
      <w:r w:rsidRPr="00094AF6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>nauczyciele z placówek oświatowych prowadzonych przez Miasta</w:t>
      </w:r>
      <w:r w:rsidR="00633BA1">
        <w:rPr>
          <w:rFonts w:ascii="Calibri" w:hAnsi="Calibri" w:cs="Calibri"/>
        </w:rPr>
        <w:t xml:space="preserve"> i Gminy, które nie podpisały z </w:t>
      </w:r>
      <w:r w:rsidRPr="00094AF6">
        <w:rPr>
          <w:rFonts w:ascii="Calibri" w:hAnsi="Calibri" w:cs="Calibri"/>
        </w:rPr>
        <w:t xml:space="preserve">PCEiK porozumienia dotyczącego doskonalenia zawodowego nauczycieli na 2017 rok  </w:t>
      </w:r>
      <w:r w:rsidRPr="00094AF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100</w:t>
      </w:r>
      <w:r w:rsidRPr="00094AF6">
        <w:rPr>
          <w:rFonts w:ascii="Calibri" w:hAnsi="Calibri" w:cs="Calibri"/>
          <w:b/>
        </w:rPr>
        <w:t xml:space="preserve"> zł</w:t>
      </w:r>
    </w:p>
    <w:p w:rsidR="005F14F3" w:rsidRDefault="005F14F3" w:rsidP="001B1B4F">
      <w:pPr>
        <w:rPr>
          <w:sz w:val="18"/>
          <w:szCs w:val="18"/>
        </w:rPr>
      </w:pPr>
    </w:p>
    <w:p w:rsidR="005F14F3" w:rsidRDefault="005F14F3" w:rsidP="001B1B4F">
      <w:pPr>
        <w:rPr>
          <w:sz w:val="18"/>
          <w:szCs w:val="18"/>
        </w:rPr>
      </w:pPr>
    </w:p>
    <w:p w:rsidR="005F14F3" w:rsidRP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</w:rPr>
        <w:t>Wpłaty na konto bankowe</w:t>
      </w:r>
      <w:r w:rsidRPr="00EE2F1A">
        <w:rPr>
          <w:rFonts w:ascii="Calibri" w:hAnsi="Calibri" w:cs="Calibri"/>
          <w:b/>
          <w:bCs/>
        </w:rPr>
        <w:t xml:space="preserve"> </w:t>
      </w:r>
      <w:r w:rsidRPr="005F14F3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  <w:sz w:val="22"/>
          <w:szCs w:val="22"/>
        </w:rPr>
        <w:t>Rezygnacja z udziału w formie doskonalenia musi nastąpić w formie pisemnej (np. e-mail), najpóźniej na 3 dni robocze przed rozpoczęciem szkolenia. Rezygnacja w terminie późniejszym wiąże się z koniecznością pokrycia kosztów organizacyjnych w wysokości 50%. Nieobecność na szkoleniu nie zwalnia z dokonania opłaty.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4E7B35" w:rsidRPr="005F14F3" w:rsidRDefault="004E7B35" w:rsidP="008E3132">
      <w:pPr>
        <w:rPr>
          <w:b/>
          <w:sz w:val="22"/>
          <w:szCs w:val="22"/>
        </w:rPr>
      </w:pPr>
    </w:p>
    <w:sectPr w:rsidR="004E7B35" w:rsidRPr="005F14F3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912BA"/>
    <w:multiLevelType w:val="multilevel"/>
    <w:tmpl w:val="3B8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2264F"/>
    <w:multiLevelType w:val="hybridMultilevel"/>
    <w:tmpl w:val="D97CE44E"/>
    <w:lvl w:ilvl="0" w:tplc="29C25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C47F5"/>
    <w:multiLevelType w:val="hybridMultilevel"/>
    <w:tmpl w:val="0E705FEE"/>
    <w:lvl w:ilvl="0" w:tplc="06ECC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71AEF"/>
    <w:multiLevelType w:val="hybridMultilevel"/>
    <w:tmpl w:val="0FE403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0"/>
  </w:num>
  <w:num w:numId="15">
    <w:abstractNumId w:val="8"/>
  </w:num>
  <w:num w:numId="16">
    <w:abstractNumId w:val="10"/>
  </w:num>
  <w:num w:numId="17">
    <w:abstractNumId w:val="12"/>
  </w:num>
  <w:num w:numId="18">
    <w:abstractNumId w:val="29"/>
  </w:num>
  <w:num w:numId="19">
    <w:abstractNumId w:val="0"/>
  </w:num>
  <w:num w:numId="20">
    <w:abstractNumId w:val="30"/>
  </w:num>
  <w:num w:numId="21">
    <w:abstractNumId w:val="23"/>
  </w:num>
  <w:num w:numId="22">
    <w:abstractNumId w:val="9"/>
  </w:num>
  <w:num w:numId="23">
    <w:abstractNumId w:val="31"/>
  </w:num>
  <w:num w:numId="24">
    <w:abstractNumId w:val="7"/>
  </w:num>
  <w:num w:numId="25">
    <w:abstractNumId w:val="1"/>
  </w:num>
  <w:num w:numId="26">
    <w:abstractNumId w:val="19"/>
  </w:num>
  <w:num w:numId="27">
    <w:abstractNumId w:val="1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27"/>
  </w:num>
  <w:num w:numId="32">
    <w:abstractNumId w:val="3"/>
  </w:num>
  <w:num w:numId="33">
    <w:abstractNumId w:val="25"/>
  </w:num>
  <w:num w:numId="34">
    <w:abstractNumId w:val="1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0547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00281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029DE"/>
    <w:rsid w:val="00215CFC"/>
    <w:rsid w:val="00250958"/>
    <w:rsid w:val="00260FC5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92079"/>
    <w:rsid w:val="003F68B0"/>
    <w:rsid w:val="00413ADE"/>
    <w:rsid w:val="00442A72"/>
    <w:rsid w:val="00496642"/>
    <w:rsid w:val="004A5C9D"/>
    <w:rsid w:val="004C6E77"/>
    <w:rsid w:val="004E7B35"/>
    <w:rsid w:val="004F2080"/>
    <w:rsid w:val="00522534"/>
    <w:rsid w:val="00533A39"/>
    <w:rsid w:val="00540D4C"/>
    <w:rsid w:val="0054295B"/>
    <w:rsid w:val="00553A8D"/>
    <w:rsid w:val="00562B15"/>
    <w:rsid w:val="005810FC"/>
    <w:rsid w:val="005B20DA"/>
    <w:rsid w:val="005B3B5A"/>
    <w:rsid w:val="005C224E"/>
    <w:rsid w:val="005D7276"/>
    <w:rsid w:val="005E40C3"/>
    <w:rsid w:val="005E6EB7"/>
    <w:rsid w:val="005E70DE"/>
    <w:rsid w:val="005F14F3"/>
    <w:rsid w:val="005F15BE"/>
    <w:rsid w:val="006034F0"/>
    <w:rsid w:val="006325B2"/>
    <w:rsid w:val="00633BA1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23FA2"/>
    <w:rsid w:val="007534EC"/>
    <w:rsid w:val="00755C68"/>
    <w:rsid w:val="00775E5D"/>
    <w:rsid w:val="007B1A8B"/>
    <w:rsid w:val="007D0675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3132"/>
    <w:rsid w:val="008E4247"/>
    <w:rsid w:val="008F1EEA"/>
    <w:rsid w:val="008F2942"/>
    <w:rsid w:val="008F5356"/>
    <w:rsid w:val="00903B85"/>
    <w:rsid w:val="0091591D"/>
    <w:rsid w:val="00960766"/>
    <w:rsid w:val="00974294"/>
    <w:rsid w:val="0098403E"/>
    <w:rsid w:val="00997E3B"/>
    <w:rsid w:val="009B16FA"/>
    <w:rsid w:val="009F15FB"/>
    <w:rsid w:val="009F7E32"/>
    <w:rsid w:val="00A365B0"/>
    <w:rsid w:val="00A36AE2"/>
    <w:rsid w:val="00A67EED"/>
    <w:rsid w:val="00A72ADC"/>
    <w:rsid w:val="00A77652"/>
    <w:rsid w:val="00A84A85"/>
    <w:rsid w:val="00AA264D"/>
    <w:rsid w:val="00AC5A13"/>
    <w:rsid w:val="00AC63BA"/>
    <w:rsid w:val="00B04DE3"/>
    <w:rsid w:val="00B22F75"/>
    <w:rsid w:val="00B27C3C"/>
    <w:rsid w:val="00B27FB9"/>
    <w:rsid w:val="00B935E0"/>
    <w:rsid w:val="00BB6B10"/>
    <w:rsid w:val="00BC544B"/>
    <w:rsid w:val="00BC5F2B"/>
    <w:rsid w:val="00BE15CE"/>
    <w:rsid w:val="00BF1BAF"/>
    <w:rsid w:val="00BF5963"/>
    <w:rsid w:val="00C201CD"/>
    <w:rsid w:val="00C20CF0"/>
    <w:rsid w:val="00C319CC"/>
    <w:rsid w:val="00C576E2"/>
    <w:rsid w:val="00C62EB0"/>
    <w:rsid w:val="00C63658"/>
    <w:rsid w:val="00C76166"/>
    <w:rsid w:val="00C85AA5"/>
    <w:rsid w:val="00C93590"/>
    <w:rsid w:val="00C943C0"/>
    <w:rsid w:val="00CA05DF"/>
    <w:rsid w:val="00CA7AAF"/>
    <w:rsid w:val="00CC6FE6"/>
    <w:rsid w:val="00CD45F2"/>
    <w:rsid w:val="00CF7D7E"/>
    <w:rsid w:val="00D11656"/>
    <w:rsid w:val="00D1461D"/>
    <w:rsid w:val="00D25B2B"/>
    <w:rsid w:val="00D25D65"/>
    <w:rsid w:val="00D40F1B"/>
    <w:rsid w:val="00D4174C"/>
    <w:rsid w:val="00D5338B"/>
    <w:rsid w:val="00D7150A"/>
    <w:rsid w:val="00D765AF"/>
    <w:rsid w:val="00D9163F"/>
    <w:rsid w:val="00D932C6"/>
    <w:rsid w:val="00D96925"/>
    <w:rsid w:val="00DA6432"/>
    <w:rsid w:val="00DC7E38"/>
    <w:rsid w:val="00DD5436"/>
    <w:rsid w:val="00E048C3"/>
    <w:rsid w:val="00E070D0"/>
    <w:rsid w:val="00E10345"/>
    <w:rsid w:val="00E169EC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EE2F1A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1FB0"/>
    <w:rsid w:val="00F92629"/>
    <w:rsid w:val="00F93CC9"/>
    <w:rsid w:val="00F94E19"/>
    <w:rsid w:val="00FA7ABC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4EFF-2883-414A-8EEE-166C64BF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D9D7-7A79-4F72-A685-324B74F6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2017-09-13T10:55:00Z</cp:lastPrinted>
  <dcterms:created xsi:type="dcterms:W3CDTF">2017-10-19T14:09:00Z</dcterms:created>
  <dcterms:modified xsi:type="dcterms:W3CDTF">2017-10-19T14:09:00Z</dcterms:modified>
</cp:coreProperties>
</file>