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0947B8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0947B8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0947B8">
        <w:rPr>
          <w:rFonts w:ascii="Calibri" w:hAnsi="Calibri" w:cs="Calibri"/>
          <w:b/>
          <w:sz w:val="28"/>
          <w:szCs w:val="28"/>
          <w:lang w:eastAsia="en-US"/>
        </w:rPr>
        <w:t xml:space="preserve"> biologii i przyrody wszystkich etapów edukacyjnych 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EA2D6C" w:rsidRDefault="000947B8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0947B8">
        <w:rPr>
          <w:rFonts w:ascii="Calibri" w:hAnsi="Calibri" w:cs="Calibri"/>
          <w:b/>
          <w:color w:val="C00000"/>
          <w:sz w:val="40"/>
          <w:szCs w:val="40"/>
        </w:rPr>
        <w:t>Naturalne środki dydaktyczne w nauczaniu biologii i przyrody</w:t>
      </w:r>
    </w:p>
    <w:p w:rsidR="000947B8" w:rsidRDefault="000947B8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43141C" w:rsidRPr="00D20A35" w:rsidRDefault="0043141C" w:rsidP="0043141C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Podniesienie jakości edukacji matematycznej, przyrodniczej i informatycznej.</w:t>
      </w:r>
    </w:p>
    <w:p w:rsidR="00EA2D6C" w:rsidRDefault="00EA2D6C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D6242A">
        <w:rPr>
          <w:rFonts w:ascii="Calibri" w:hAnsi="Calibri" w:cs="Calibri"/>
          <w:b/>
          <w:bCs/>
          <w:color w:val="C00000"/>
          <w:kern w:val="36"/>
          <w:u w:val="single"/>
        </w:rPr>
        <w:t>8</w:t>
      </w:r>
      <w:r w:rsidR="000947B8">
        <w:rPr>
          <w:rFonts w:ascii="Calibri" w:hAnsi="Calibri" w:cs="Calibri"/>
          <w:b/>
          <w:bCs/>
          <w:color w:val="C00000"/>
          <w:kern w:val="36"/>
          <w:u w:val="single"/>
        </w:rPr>
        <w:t>3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5C7961" w:rsidRPr="005C7961" w:rsidRDefault="005C7961" w:rsidP="005C7961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  <w:r w:rsidR="00CE038D">
        <w:rPr>
          <w:rFonts w:ascii="Calibri" w:hAnsi="Calibri" w:cs="Calibri"/>
          <w:b/>
        </w:rPr>
        <w:t>13 grudnia</w:t>
      </w:r>
      <w:bookmarkStart w:id="13" w:name="_GoBack"/>
      <w:bookmarkEnd w:id="13"/>
      <w:r w:rsidRPr="005C7961">
        <w:rPr>
          <w:rFonts w:ascii="Calibri" w:hAnsi="Calibri" w:cs="Calibri"/>
          <w:b/>
        </w:rPr>
        <w:t xml:space="preserve"> 2017 r. o godzinie: </w:t>
      </w:r>
      <w:r w:rsidR="00D6242A">
        <w:rPr>
          <w:rFonts w:ascii="Calibri" w:hAnsi="Calibri" w:cs="Calibri"/>
          <w:b/>
        </w:rPr>
        <w:t>16.00</w:t>
      </w:r>
      <w:r w:rsidRPr="005C7961">
        <w:rPr>
          <w:rFonts w:ascii="Calibri" w:hAnsi="Calibri" w:cs="Calibri"/>
          <w:b/>
        </w:rPr>
        <w:t xml:space="preserve"> 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</w:t>
      </w:r>
      <w:r w:rsidR="000947B8">
        <w:rPr>
          <w:rFonts w:ascii="Calibri" w:hAnsi="Calibri" w:cs="Calibri"/>
        </w:rPr>
        <w:t>3</w:t>
      </w:r>
      <w:r w:rsidRPr="005C7961">
        <w:rPr>
          <w:rFonts w:ascii="Calibri" w:hAnsi="Calibri" w:cs="Calibri"/>
        </w:rPr>
        <w:t xml:space="preserve"> godziny dydaktyczne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5C7961" w:rsidRPr="00D6242A" w:rsidRDefault="005C7961" w:rsidP="005C796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6242A" w:rsidRPr="00D6242A">
        <w:rPr>
          <w:rFonts w:ascii="Calibri" w:hAnsi="Calibri"/>
          <w:i/>
          <w:color w:val="FF0000"/>
          <w:u w:val="single"/>
        </w:rPr>
        <w:t xml:space="preserve">dr Józef Krawczyk </w:t>
      </w:r>
      <w:r w:rsidR="00D6242A" w:rsidRPr="00D6242A">
        <w:rPr>
          <w:rFonts w:ascii="Calibri" w:hAnsi="Calibri"/>
        </w:rPr>
        <w:t xml:space="preserve">– konsultant </w:t>
      </w:r>
      <w:proofErr w:type="spellStart"/>
      <w:r w:rsidR="00D6242A" w:rsidRPr="00D6242A">
        <w:rPr>
          <w:rFonts w:ascii="Calibri" w:hAnsi="Calibri"/>
        </w:rPr>
        <w:t>PCEiK</w:t>
      </w:r>
      <w:proofErr w:type="spellEnd"/>
      <w:r w:rsidR="00D6242A" w:rsidRPr="00D6242A">
        <w:rPr>
          <w:rFonts w:ascii="Calibri" w:hAnsi="Calibri"/>
        </w:rPr>
        <w:t xml:space="preserve"> ds. przedmiotów przyrodniczych; Pracownia Nowoczesnych Strategii Nauczania Biologii, Wydział Nauk Biologicznych Uniwersytetu Wrocławskiego</w:t>
      </w:r>
      <w:r w:rsidR="00EA2D6C" w:rsidRPr="00D6242A">
        <w:rPr>
          <w:rFonts w:ascii="Calibri" w:hAnsi="Calibri"/>
        </w:rPr>
        <w:t>.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5C7961" w:rsidRPr="005C7961" w:rsidRDefault="000947B8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0947B8">
        <w:rPr>
          <w:rFonts w:ascii="Calibri" w:hAnsi="Calibri" w:cs="Calibri"/>
        </w:rPr>
        <w:t>Zwiększenie efektywności nauczania poprzez stosowanie naturalnych środków dydaktycznych w nauczaniu biologii i przyrody</w:t>
      </w:r>
      <w:r>
        <w:rPr>
          <w:rFonts w:ascii="Calibri" w:hAnsi="Calibri" w:cs="Calibri"/>
        </w:rPr>
        <w:t>.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0947B8" w:rsidRPr="000947B8" w:rsidRDefault="000947B8" w:rsidP="000947B8">
      <w:pPr>
        <w:autoSpaceDE w:val="0"/>
        <w:autoSpaceDN w:val="0"/>
        <w:adjustRightInd w:val="0"/>
        <w:rPr>
          <w:rFonts w:ascii="Calibri" w:hAnsi="Calibri" w:cs="Calibri"/>
        </w:rPr>
      </w:pPr>
      <w:r w:rsidRPr="000947B8">
        <w:rPr>
          <w:rFonts w:ascii="Calibri" w:hAnsi="Calibri" w:cs="Calibri"/>
        </w:rPr>
        <w:t xml:space="preserve">Uczestnik: </w:t>
      </w:r>
    </w:p>
    <w:p w:rsid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Omawia i analizuje rolę naturalnych środków dydaktycznych w nauczaniu biolo</w:t>
      </w:r>
      <w:r>
        <w:rPr>
          <w:rFonts w:ascii="Calibri" w:hAnsi="Calibri" w:cs="Calibri"/>
          <w:sz w:val="24"/>
          <w:szCs w:val="24"/>
        </w:rPr>
        <w:t xml:space="preserve">gii i przyrody, </w:t>
      </w:r>
    </w:p>
    <w:p w:rsidR="000947B8" w:rsidRPr="000947B8" w:rsidRDefault="000947B8" w:rsidP="000947B8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w </w:t>
      </w:r>
      <w:r w:rsidRPr="000947B8">
        <w:rPr>
          <w:rFonts w:ascii="Calibri" w:hAnsi="Calibri" w:cs="Calibri"/>
          <w:sz w:val="24"/>
          <w:szCs w:val="24"/>
        </w:rPr>
        <w:t>podnoszeniu efektywności nauczania i rozbudzaniu ciekawości poznawczej uczniów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Analizuje zapisy podstawy programowej w zakresie sposobów realizacji celów szczegółowych</w:t>
      </w:r>
      <w:r>
        <w:rPr>
          <w:rFonts w:ascii="Calibri" w:hAnsi="Calibri" w:cs="Calibri"/>
          <w:sz w:val="24"/>
          <w:szCs w:val="24"/>
        </w:rPr>
        <w:t>;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Przygotowuje listę naturalnych środków dydaktycznych niezbędnych do realizacji podstawy programowej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Planuje hodowle roślinne i zwierzęce niezbędne do realizacji podstawy programowej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Planuje i konstruuje fragmenty lekcji z wykorzystaniem naturalnych środków dydaktycznych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Przedstawia sposoby pozyskiwania naturalnych środków dydaktycznych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Planuje i omawia rolę kącika żywej przyrody w pracowni przyrodniczej</w:t>
      </w:r>
      <w:r>
        <w:rPr>
          <w:rFonts w:ascii="Calibri" w:hAnsi="Calibri" w:cs="Calibri"/>
          <w:sz w:val="24"/>
          <w:szCs w:val="24"/>
        </w:rPr>
        <w:t>;</w:t>
      </w:r>
      <w:r w:rsidRPr="000947B8">
        <w:rPr>
          <w:rFonts w:ascii="Calibri" w:hAnsi="Calibri" w:cs="Calibri"/>
          <w:sz w:val="24"/>
          <w:szCs w:val="24"/>
        </w:rPr>
        <w:t xml:space="preserve"> </w:t>
      </w:r>
    </w:p>
    <w:p w:rsidR="000947B8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Dzieli się swoimi dotychczasowymi doświadczeniami w zakresie omawianych zagadnień</w:t>
      </w:r>
      <w:r>
        <w:rPr>
          <w:rFonts w:ascii="Calibri" w:hAnsi="Calibri" w:cs="Calibri"/>
          <w:sz w:val="24"/>
          <w:szCs w:val="24"/>
        </w:rPr>
        <w:t>;</w:t>
      </w:r>
    </w:p>
    <w:p w:rsidR="00D6242A" w:rsidRPr="000947B8" w:rsidRDefault="000947B8" w:rsidP="000947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47B8">
        <w:rPr>
          <w:rFonts w:ascii="Calibri" w:hAnsi="Calibri" w:cs="Calibri"/>
          <w:sz w:val="24"/>
          <w:szCs w:val="24"/>
        </w:rPr>
        <w:t>Stosuje nabyte umiejętności w pracy.</w:t>
      </w:r>
    </w:p>
    <w:p w:rsidR="00D6242A" w:rsidRPr="00D6242A" w:rsidRDefault="00D6242A" w:rsidP="00D6242A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D6242A">
        <w:rPr>
          <w:rFonts w:ascii="Calibri" w:hAnsi="Calibri" w:cs="Calibri"/>
          <w:i/>
        </w:rPr>
        <w:t>verte</w:t>
      </w:r>
    </w:p>
    <w:p w:rsidR="00D6242A" w:rsidRPr="005C7961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lastRenderedPageBreak/>
        <w:t>Zagadnienia:</w:t>
      </w:r>
    </w:p>
    <w:p w:rsidR="00EA2D6C" w:rsidRDefault="000947B8" w:rsidP="004314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947B8">
        <w:rPr>
          <w:rFonts w:ascii="Calibri" w:hAnsi="Calibri" w:cs="Calibri"/>
        </w:rPr>
        <w:t>Rola naturalnych środków dydaktycznych w nauczaniu biologii i przyrody, oraz w podnoszeniu efektywności nauczania i rozbudzaniu ciekawości poznawczej uczniów. Realizacja podstawy programowej z wykorzystaniem naturalnych środków dydaktycznych. Analiza możliwości i sposobów pozyskiwania naturalnych środków dydaktycznych. Hodowle roślinne i zwierzęce. Kącik żywej przyrody w pracowni przyrodniczej. Planowanie, przygotowywanie i przedstawianie wypracowanych grupowo scenariuszy fragmentów lekcji z wykorzystaniem naturalnych środków dydaktycznych.</w:t>
      </w:r>
    </w:p>
    <w:p w:rsidR="00EA2D6C" w:rsidRDefault="00EA2D6C" w:rsidP="004314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961" w:rsidRPr="005C7961" w:rsidRDefault="005C7961" w:rsidP="0043141C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5C7961" w:rsidRPr="005C7961" w:rsidRDefault="005C7961" w:rsidP="0043141C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947B8">
        <w:rPr>
          <w:rFonts w:ascii="Calibri" w:hAnsi="Calibri" w:cs="Calibri"/>
          <w:b/>
          <w:bCs/>
          <w:color w:val="C00000"/>
        </w:rPr>
        <w:t>08.12</w:t>
      </w:r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43141C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EA2D6C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EA2D6C">
        <w:rPr>
          <w:rFonts w:ascii="Calibri" w:hAnsi="Calibri" w:cs="Calibri"/>
          <w:b/>
        </w:rPr>
        <w:t>00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02" w:rsidRDefault="004E7D02" w:rsidP="0074050A">
      <w:r>
        <w:separator/>
      </w:r>
    </w:p>
  </w:endnote>
  <w:endnote w:type="continuationSeparator" w:id="0">
    <w:p w:rsidR="004E7D02" w:rsidRDefault="004E7D0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02" w:rsidRDefault="004E7D02" w:rsidP="0074050A">
      <w:r>
        <w:separator/>
      </w:r>
    </w:p>
  </w:footnote>
  <w:footnote w:type="continuationSeparator" w:id="0">
    <w:p w:rsidR="004E7D02" w:rsidRDefault="004E7D0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0FD6"/>
    <w:multiLevelType w:val="hybridMultilevel"/>
    <w:tmpl w:val="4E30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74FFD"/>
    <w:multiLevelType w:val="hybridMultilevel"/>
    <w:tmpl w:val="D5BA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25"/>
  </w:num>
  <w:num w:numId="19">
    <w:abstractNumId w:val="0"/>
  </w:num>
  <w:num w:numId="20">
    <w:abstractNumId w:val="26"/>
  </w:num>
  <w:num w:numId="21">
    <w:abstractNumId w:val="21"/>
  </w:num>
  <w:num w:numId="22">
    <w:abstractNumId w:val="8"/>
  </w:num>
  <w:num w:numId="23">
    <w:abstractNumId w:val="27"/>
  </w:num>
  <w:num w:numId="24">
    <w:abstractNumId w:val="6"/>
  </w:num>
  <w:num w:numId="25">
    <w:abstractNumId w:val="1"/>
  </w:num>
  <w:num w:numId="26">
    <w:abstractNumId w:val="17"/>
  </w:num>
  <w:num w:numId="27">
    <w:abstractNumId w:val="1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947B8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91D5C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94E32"/>
    <w:rsid w:val="003A7B7F"/>
    <w:rsid w:val="003F68B0"/>
    <w:rsid w:val="00413ADE"/>
    <w:rsid w:val="0043141C"/>
    <w:rsid w:val="004561F6"/>
    <w:rsid w:val="00462DE5"/>
    <w:rsid w:val="00472988"/>
    <w:rsid w:val="00496642"/>
    <w:rsid w:val="004A5C9D"/>
    <w:rsid w:val="004C6E77"/>
    <w:rsid w:val="004E7D02"/>
    <w:rsid w:val="004F06AD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13C0"/>
    <w:rsid w:val="00775E5D"/>
    <w:rsid w:val="00790A98"/>
    <w:rsid w:val="007B1A8B"/>
    <w:rsid w:val="007D7576"/>
    <w:rsid w:val="007E6528"/>
    <w:rsid w:val="007F6115"/>
    <w:rsid w:val="008026C3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32C1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38D"/>
    <w:rsid w:val="00CF7D7E"/>
    <w:rsid w:val="00D11656"/>
    <w:rsid w:val="00D1461D"/>
    <w:rsid w:val="00D25B2B"/>
    <w:rsid w:val="00D25D65"/>
    <w:rsid w:val="00D34F07"/>
    <w:rsid w:val="00D4174C"/>
    <w:rsid w:val="00D5338B"/>
    <w:rsid w:val="00D6242A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1D5B-36FD-41FB-9404-4D57124D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2017-09-21T11:36:00Z</cp:lastPrinted>
  <dcterms:created xsi:type="dcterms:W3CDTF">2017-10-03T16:59:00Z</dcterms:created>
  <dcterms:modified xsi:type="dcterms:W3CDTF">2017-10-03T17:03:00Z</dcterms:modified>
</cp:coreProperties>
</file>