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A4650F" w:rsidRDefault="009273AC" w:rsidP="005D1AB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>NA WARSZTATY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Pr="00302E2B" w:rsidRDefault="00CA3827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A3827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7EE5CED" wp14:editId="6E6FD759">
                <wp:simplePos x="0" y="0"/>
                <wp:positionH relativeFrom="column">
                  <wp:posOffset>179705</wp:posOffset>
                </wp:positionH>
                <wp:positionV relativeFrom="paragraph">
                  <wp:posOffset>40640</wp:posOffset>
                </wp:positionV>
                <wp:extent cx="6877050" cy="1403985"/>
                <wp:effectExtent l="0" t="0" r="0" b="571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827" w:rsidRDefault="00A3208B" w:rsidP="00CA3827">
                            <w:pPr>
                              <w:shd w:val="clear" w:color="auto" w:fill="C00000"/>
                            </w:pPr>
                            <w:r w:rsidRPr="00A3208B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Budowanie motywujących i rozwojowych relacji z uczniami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14.15pt;margin-top:3.2pt;width:541.5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" stroked="f">
                <v:textbox style="mso-fit-shape-to-text:t">
                  <w:txbxContent>
                    <w:p w:rsidR="00CA3827" w:rsidRDefault="00A3208B" w:rsidP="00CA3827">
                      <w:pPr>
                        <w:shd w:val="clear" w:color="auto" w:fill="C00000"/>
                      </w:pPr>
                      <w:r w:rsidRPr="00A3208B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Budowanie motywujących i rozwojowych relacji z uczniami</w:t>
                      </w:r>
                    </w:p>
                  </w:txbxContent>
                </v:textbox>
              </v:shape>
            </w:pict>
          </mc:Fallback>
        </mc:AlternateContent>
      </w:r>
    </w:p>
    <w:p w:rsidR="00AB3896" w:rsidRDefault="00AB3896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CA3827" w:rsidRDefault="00CA3827" w:rsidP="00AB3896">
      <w:pPr>
        <w:rPr>
          <w:rFonts w:asciiTheme="minorHAnsi" w:hAnsiTheme="minorHAnsi" w:cs="Calibri"/>
          <w:b/>
          <w:i/>
          <w:color w:val="C00000"/>
          <w:u w:val="single"/>
        </w:rPr>
      </w:pPr>
    </w:p>
    <w:p w:rsidR="008A6FAE" w:rsidRPr="008A6FAE" w:rsidRDefault="008A6FAE" w:rsidP="00AB3896">
      <w:pPr>
        <w:rPr>
          <w:rFonts w:asciiTheme="minorHAnsi" w:hAnsiTheme="minorHAnsi" w:cs="Calibri"/>
          <w:b/>
          <w:i/>
          <w:color w:val="C00000"/>
          <w:sz w:val="10"/>
          <w:szCs w:val="10"/>
          <w:u w:val="single"/>
        </w:rPr>
      </w:pPr>
    </w:p>
    <w:p w:rsidR="00AB3896" w:rsidRDefault="00AB3896" w:rsidP="00AB3896">
      <w:pPr>
        <w:rPr>
          <w:rFonts w:asciiTheme="minorHAnsi" w:hAnsiTheme="minorHAnsi" w:cs="Calibri"/>
          <w:b/>
          <w:color w:val="C00000"/>
        </w:rPr>
      </w:pPr>
      <w:r w:rsidRPr="00BA71C0">
        <w:rPr>
          <w:rFonts w:asciiTheme="minorHAnsi" w:hAnsiTheme="minorHAnsi" w:cs="Calibri"/>
          <w:b/>
          <w:i/>
          <w:color w:val="C00000"/>
          <w:u w:val="single"/>
        </w:rPr>
        <w:t>Kierunek polityki oświatowej: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0A7787">
        <w:rPr>
          <w:rFonts w:asciiTheme="minorHAnsi" w:hAnsiTheme="minorHAnsi" w:cs="Calibri"/>
          <w:color w:val="C00000"/>
        </w:rPr>
        <w:t>Wzmacnianie wychowawczej roli szkoły</w:t>
      </w:r>
      <w:r w:rsidRPr="00BA71C0">
        <w:rPr>
          <w:rFonts w:asciiTheme="minorHAnsi" w:hAnsiTheme="minorHAnsi" w:cs="Calibri"/>
          <w:color w:val="C00000"/>
        </w:rPr>
        <w:t>.</w:t>
      </w:r>
    </w:p>
    <w:p w:rsidR="00AB3896" w:rsidRDefault="00AB3896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AB3896">
        <w:rPr>
          <w:rFonts w:asciiTheme="minorHAnsi" w:hAnsiTheme="minorHAnsi" w:cs="Calibri"/>
          <w:b/>
        </w:rPr>
        <w:t>1</w:t>
      </w:r>
      <w:r w:rsidR="00963BDD">
        <w:rPr>
          <w:rFonts w:asciiTheme="minorHAnsi" w:hAnsiTheme="minorHAnsi" w:cs="Calibri"/>
          <w:b/>
        </w:rPr>
        <w:t>1</w:t>
      </w:r>
      <w:r w:rsidR="00A3208B">
        <w:rPr>
          <w:rFonts w:asciiTheme="minorHAnsi" w:hAnsiTheme="minorHAnsi" w:cs="Calibri"/>
          <w:b/>
        </w:rPr>
        <w:t>9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Pr="00302E2B" w:rsidRDefault="009273AC" w:rsidP="003A2B26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AB3896">
        <w:rPr>
          <w:rFonts w:asciiTheme="minorHAnsi" w:hAnsiTheme="minorHAnsi" w:cs="Calibri"/>
          <w:b/>
        </w:rPr>
        <w:t>nauczyciele</w:t>
      </w:r>
      <w:r w:rsidR="00AD7FA8">
        <w:rPr>
          <w:rFonts w:asciiTheme="minorHAnsi" w:hAnsiTheme="minorHAnsi" w:cs="Calibri"/>
          <w:b/>
        </w:rPr>
        <w:t xml:space="preserve"> wszystkich etapów edukacyjnych</w:t>
      </w:r>
    </w:p>
    <w:p w:rsidR="003A2B26" w:rsidRPr="00302E2B" w:rsidRDefault="003A2B26" w:rsidP="003A2B26">
      <w:pPr>
        <w:rPr>
          <w:rFonts w:asciiTheme="minorHAnsi" w:hAnsiTheme="minorHAnsi" w:cs="Calibri"/>
          <w:b/>
          <w:sz w:val="10"/>
          <w:szCs w:val="10"/>
        </w:rPr>
      </w:pPr>
    </w:p>
    <w:p w:rsidR="0051457C" w:rsidRDefault="009273AC" w:rsidP="0051457C">
      <w:pPr>
        <w:jc w:val="both"/>
        <w:rPr>
          <w:rFonts w:ascii="Calibri" w:eastAsia="Calibri" w:hAnsi="Calibri"/>
          <w:color w:val="000000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0A7787">
        <w:rPr>
          <w:rFonts w:ascii="Calibri" w:eastAsia="Calibri" w:hAnsi="Calibri"/>
          <w:color w:val="000000"/>
        </w:rPr>
        <w:t xml:space="preserve"> </w:t>
      </w:r>
      <w:r w:rsidR="008B43A4" w:rsidRPr="008B43A4">
        <w:rPr>
          <w:rFonts w:ascii="Calibri" w:eastAsia="Calibri" w:hAnsi="Calibri"/>
          <w:color w:val="000000"/>
        </w:rPr>
        <w:t>Doskona</w:t>
      </w:r>
      <w:bookmarkStart w:id="13" w:name="_GoBack"/>
      <w:bookmarkEnd w:id="13"/>
      <w:r w:rsidR="008B43A4" w:rsidRPr="008B43A4">
        <w:rPr>
          <w:rFonts w:ascii="Calibri" w:eastAsia="Calibri" w:hAnsi="Calibri"/>
          <w:color w:val="000000"/>
        </w:rPr>
        <w:t>lenie kompetencji nauczycieli w zakresie budowania relacji i zarządzania zespołem klasowym</w:t>
      </w:r>
    </w:p>
    <w:p w:rsidR="000A7787" w:rsidRPr="0051457C" w:rsidRDefault="000A7787" w:rsidP="0051457C">
      <w:pPr>
        <w:jc w:val="both"/>
        <w:rPr>
          <w:rFonts w:ascii="Calibri" w:eastAsia="Calibri" w:hAnsi="Calibri"/>
          <w:color w:val="000000"/>
        </w:rPr>
      </w:pPr>
    </w:p>
    <w:p w:rsidR="000A3E89" w:rsidRPr="005D1AB0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8B43A4" w:rsidRPr="008B43A4" w:rsidRDefault="00963BDD" w:rsidP="008B43A4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 w:rsidRPr="00791DD6">
        <w:rPr>
          <w:rFonts w:ascii="Wingdings" w:hAnsi="Wingdings"/>
          <w:sz w:val="19"/>
          <w:szCs w:val="19"/>
        </w:rPr>
        <w:t></w:t>
      </w:r>
      <w:r w:rsidR="008B43A4">
        <w:rPr>
          <w:rFonts w:ascii="Wingdings" w:hAnsi="Wingdings"/>
          <w:sz w:val="19"/>
          <w:szCs w:val="19"/>
        </w:rPr>
        <w:t></w:t>
      </w:r>
      <w:r w:rsidR="008B43A4" w:rsidRPr="008B43A4">
        <w:rPr>
          <w:rFonts w:asciiTheme="minorHAnsi" w:hAnsiTheme="minorHAnsi"/>
        </w:rPr>
        <w:t>Relacje – oczekiwania i obawy stron, a poczucie satysfakcji i gotowość do współpracy</w:t>
      </w:r>
    </w:p>
    <w:p w:rsidR="008B43A4" w:rsidRPr="008B43A4" w:rsidRDefault="008B43A4" w:rsidP="008B43A4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 w:rsidRPr="00791DD6">
        <w:rPr>
          <w:rFonts w:ascii="Wingdings" w:hAnsi="Wingdings"/>
          <w:sz w:val="19"/>
          <w:szCs w:val="19"/>
        </w:rPr>
        <w:t></w:t>
      </w:r>
      <w:r>
        <w:rPr>
          <w:rFonts w:asciiTheme="minorHAnsi" w:hAnsiTheme="minorHAnsi"/>
        </w:rPr>
        <w:t xml:space="preserve">  </w:t>
      </w:r>
      <w:r w:rsidRPr="008B43A4">
        <w:rPr>
          <w:rFonts w:asciiTheme="minorHAnsi" w:hAnsiTheme="minorHAnsi"/>
        </w:rPr>
        <w:t>Koncentracja na tym co sprawne i dobrze działa, a nie na tym, co nie działa – czyli o mocnych i słabych stronach podmiotów relacji</w:t>
      </w:r>
      <w:r>
        <w:rPr>
          <w:rFonts w:asciiTheme="minorHAnsi" w:hAnsiTheme="minorHAnsi"/>
        </w:rPr>
        <w:t xml:space="preserve">: </w:t>
      </w:r>
      <w:r w:rsidRPr="008B43A4">
        <w:rPr>
          <w:rFonts w:asciiTheme="minorHAnsi" w:hAnsiTheme="minorHAnsi"/>
        </w:rPr>
        <w:t>Jednostka jako wartość – wyzwalanie potencjału,  jednostkowe kompetencje</w:t>
      </w:r>
      <w:r>
        <w:rPr>
          <w:rFonts w:asciiTheme="minorHAnsi" w:hAnsiTheme="minorHAnsi"/>
        </w:rPr>
        <w:t xml:space="preserve">; </w:t>
      </w:r>
      <w:r w:rsidRPr="008B43A4">
        <w:rPr>
          <w:rFonts w:asciiTheme="minorHAnsi" w:hAnsiTheme="minorHAnsi"/>
        </w:rPr>
        <w:t>Docenianie starania i wysiłku, czyli nie tylko o celu, ale też o drodze</w:t>
      </w:r>
      <w:r>
        <w:rPr>
          <w:rFonts w:asciiTheme="minorHAnsi" w:hAnsiTheme="minorHAnsi"/>
        </w:rPr>
        <w:t xml:space="preserve">; </w:t>
      </w:r>
      <w:r w:rsidRPr="008B43A4">
        <w:rPr>
          <w:rFonts w:asciiTheme="minorHAnsi" w:hAnsiTheme="minorHAnsi"/>
        </w:rPr>
        <w:t>Szacunek dla błędu – ok</w:t>
      </w:r>
      <w:r w:rsidR="008A6FAE">
        <w:rPr>
          <w:rFonts w:asciiTheme="minorHAnsi" w:hAnsiTheme="minorHAnsi"/>
        </w:rPr>
        <w:t xml:space="preserve">azywanie zrozumienia i wsparcia </w:t>
      </w:r>
      <w:r w:rsidR="008A6FAE" w:rsidRPr="00791DD6">
        <w:rPr>
          <w:rFonts w:ascii="Wingdings" w:hAnsi="Wingdings"/>
          <w:sz w:val="19"/>
          <w:szCs w:val="19"/>
        </w:rPr>
        <w:t></w:t>
      </w:r>
      <w:r w:rsidR="008A6FAE">
        <w:rPr>
          <w:rFonts w:asciiTheme="minorHAnsi" w:hAnsiTheme="minorHAnsi"/>
        </w:rPr>
        <w:t xml:space="preserve"> </w:t>
      </w:r>
      <w:r w:rsidRPr="008B43A4">
        <w:rPr>
          <w:rFonts w:asciiTheme="minorHAnsi" w:hAnsiTheme="minorHAnsi"/>
        </w:rPr>
        <w:t>Zauważanie rozkwitu, czyli jak być świadkiem rozwoju – o roli informacji zwrotnej</w:t>
      </w:r>
    </w:p>
    <w:p w:rsidR="00963BDD" w:rsidRPr="008A6FAE" w:rsidRDefault="008A6FAE" w:rsidP="008B43A4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 w:rsidRPr="00791DD6">
        <w:rPr>
          <w:rFonts w:ascii="Wingdings" w:hAnsi="Wingdings"/>
          <w:sz w:val="19"/>
          <w:szCs w:val="19"/>
        </w:rPr>
        <w:t></w:t>
      </w:r>
      <w:r>
        <w:rPr>
          <w:rFonts w:asciiTheme="minorHAnsi" w:hAnsiTheme="minorHAnsi"/>
        </w:rPr>
        <w:t xml:space="preserve"> </w:t>
      </w:r>
      <w:r w:rsidR="008B43A4" w:rsidRPr="008B43A4">
        <w:rPr>
          <w:rFonts w:asciiTheme="minorHAnsi" w:hAnsiTheme="minorHAnsi"/>
        </w:rPr>
        <w:t>Przestrzeń w relacjach  dla rozwoju – moja i twoja</w:t>
      </w:r>
      <w:r w:rsidR="008B43A4">
        <w:rPr>
          <w:rFonts w:asciiTheme="minorHAnsi" w:hAnsiTheme="minorHAnsi"/>
        </w:rPr>
        <w:t xml:space="preserve">: Także o uważnym słuchaniu; </w:t>
      </w:r>
      <w:r>
        <w:rPr>
          <w:rFonts w:asciiTheme="minorHAnsi" w:hAnsiTheme="minorHAnsi"/>
        </w:rPr>
        <w:t>Neurony lustrzane, czyli o </w:t>
      </w:r>
      <w:r w:rsidR="008B43A4" w:rsidRPr="008B43A4">
        <w:rPr>
          <w:rFonts w:asciiTheme="minorHAnsi" w:hAnsiTheme="minorHAnsi"/>
        </w:rPr>
        <w:t>niezaprzeczani</w:t>
      </w:r>
      <w:r>
        <w:rPr>
          <w:rFonts w:asciiTheme="minorHAnsi" w:hAnsiTheme="minorHAnsi"/>
        </w:rPr>
        <w:t xml:space="preserve">u i  niepodważaniu doświadczeń  </w:t>
      </w:r>
      <w:r w:rsidRPr="00791DD6">
        <w:rPr>
          <w:rFonts w:ascii="Wingdings" w:hAnsi="Wingdings"/>
          <w:sz w:val="19"/>
          <w:szCs w:val="19"/>
        </w:rPr>
        <w:t></w:t>
      </w:r>
      <w:r>
        <w:rPr>
          <w:rFonts w:asciiTheme="minorHAnsi" w:hAnsiTheme="minorHAnsi"/>
        </w:rPr>
        <w:t xml:space="preserve"> </w:t>
      </w:r>
      <w:r w:rsidR="008B43A4" w:rsidRPr="008B43A4">
        <w:rPr>
          <w:rFonts w:asciiTheme="minorHAnsi" w:hAnsiTheme="minorHAnsi"/>
        </w:rPr>
        <w:t>Bycie inspiracją. Własne opinie, odczucia oraz  informacja zwrotna i prawo wyboru oraz</w:t>
      </w:r>
      <w:r>
        <w:rPr>
          <w:rFonts w:asciiTheme="minorHAnsi" w:hAnsiTheme="minorHAnsi"/>
        </w:rPr>
        <w:t xml:space="preserve"> podejmowania własnych decyzji  </w:t>
      </w:r>
      <w:r w:rsidRPr="00791DD6">
        <w:rPr>
          <w:rFonts w:ascii="Wingdings" w:hAnsi="Wingdings"/>
          <w:sz w:val="19"/>
          <w:szCs w:val="19"/>
        </w:rPr>
        <w:t></w:t>
      </w:r>
      <w:r>
        <w:rPr>
          <w:rFonts w:asciiTheme="minorHAnsi" w:hAnsiTheme="minorHAnsi"/>
        </w:rPr>
        <w:t xml:space="preserve"> </w:t>
      </w:r>
      <w:r w:rsidR="008B43A4" w:rsidRPr="008B43A4">
        <w:rPr>
          <w:rFonts w:asciiTheme="minorHAnsi" w:hAnsiTheme="minorHAnsi"/>
        </w:rPr>
        <w:t>Korzystanie z w</w:t>
      </w:r>
      <w:r>
        <w:rPr>
          <w:rFonts w:asciiTheme="minorHAnsi" w:hAnsiTheme="minorHAnsi"/>
        </w:rPr>
        <w:t xml:space="preserve">łasnego wewnętrznego potencjału </w:t>
      </w:r>
      <w:r w:rsidRPr="00791DD6">
        <w:rPr>
          <w:rFonts w:ascii="Wingdings" w:hAnsi="Wingdings"/>
          <w:sz w:val="19"/>
          <w:szCs w:val="19"/>
        </w:rPr>
        <w:t></w:t>
      </w:r>
      <w:r>
        <w:rPr>
          <w:rFonts w:asciiTheme="minorHAnsi" w:hAnsiTheme="minorHAnsi"/>
        </w:rPr>
        <w:t xml:space="preserve"> </w:t>
      </w:r>
      <w:r w:rsidR="008B43A4" w:rsidRPr="008B43A4">
        <w:rPr>
          <w:rFonts w:asciiTheme="minorHAnsi" w:hAnsiTheme="minorHAnsi"/>
        </w:rPr>
        <w:t>Progres w edukacji – nowa rola nauczyciela. Stare/ nowe nawyki – kompet</w:t>
      </w:r>
      <w:r w:rsidR="008B43A4">
        <w:rPr>
          <w:rFonts w:asciiTheme="minorHAnsi" w:hAnsiTheme="minorHAnsi"/>
        </w:rPr>
        <w:t xml:space="preserve">encje współczesnego nauczyciela: </w:t>
      </w:r>
      <w:r w:rsidR="008B43A4" w:rsidRPr="008B43A4">
        <w:rPr>
          <w:rFonts w:asciiTheme="minorHAnsi" w:hAnsiTheme="minorHAnsi"/>
        </w:rPr>
        <w:t xml:space="preserve">Kompetencje komunikacyjne (społeczne) </w:t>
      </w:r>
      <w:r w:rsidR="008B43A4">
        <w:rPr>
          <w:rFonts w:asciiTheme="minorHAnsi" w:hAnsiTheme="minorHAnsi"/>
        </w:rPr>
        <w:t xml:space="preserve"> nauczyciela – fundament pracy; </w:t>
      </w:r>
      <w:r w:rsidR="008B43A4" w:rsidRPr="008B43A4">
        <w:rPr>
          <w:rFonts w:asciiTheme="minorHAnsi" w:hAnsiTheme="minorHAnsi"/>
        </w:rPr>
        <w:t>System wartości, postawy i nastawienia nauczyciela, a jego tendencje w zachowaniu, priorytety i wzmacnian</w:t>
      </w:r>
      <w:r>
        <w:rPr>
          <w:rFonts w:asciiTheme="minorHAnsi" w:hAnsiTheme="minorHAnsi"/>
        </w:rPr>
        <w:t xml:space="preserve">ie </w:t>
      </w:r>
      <w:proofErr w:type="spellStart"/>
      <w:r>
        <w:rPr>
          <w:rFonts w:asciiTheme="minorHAnsi" w:hAnsiTheme="minorHAnsi"/>
        </w:rPr>
        <w:t>zachowań</w:t>
      </w:r>
      <w:proofErr w:type="spellEnd"/>
      <w:r>
        <w:rPr>
          <w:rFonts w:asciiTheme="minorHAnsi" w:hAnsiTheme="minorHAnsi"/>
        </w:rPr>
        <w:t xml:space="preserve"> w relacji z uczniem </w:t>
      </w:r>
      <w:r w:rsidRPr="00791DD6">
        <w:rPr>
          <w:rFonts w:ascii="Wingdings" w:hAnsi="Wingdings"/>
          <w:sz w:val="19"/>
          <w:szCs w:val="19"/>
        </w:rPr>
        <w:t></w:t>
      </w:r>
      <w:r>
        <w:rPr>
          <w:rFonts w:asciiTheme="minorHAnsi" w:hAnsiTheme="minorHAnsi"/>
        </w:rPr>
        <w:t xml:space="preserve"> </w:t>
      </w:r>
      <w:r w:rsidR="008B43A4" w:rsidRPr="008B43A4">
        <w:rPr>
          <w:rFonts w:asciiTheme="minorHAnsi" w:hAnsiTheme="minorHAnsi"/>
        </w:rPr>
        <w:t>Nauczyciel jako wsparcie w procesie rozwoju i wychowania ucznia – decentracja, empatia, czyli o wychodzeniu z własnych butów</w:t>
      </w:r>
    </w:p>
    <w:p w:rsidR="008A6FAE" w:rsidRDefault="008A6FAE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0A3E89" w:rsidRPr="003F197B" w:rsidRDefault="009E1F89" w:rsidP="003F197B">
      <w:pPr>
        <w:autoSpaceDE w:val="0"/>
        <w:autoSpaceDN w:val="0"/>
        <w:adjustRightInd w:val="0"/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8A6FAE">
        <w:rPr>
          <w:rFonts w:asciiTheme="minorHAnsi" w:hAnsiTheme="minorHAnsi" w:cs="Calibri"/>
          <w:b/>
        </w:rPr>
        <w:t>12</w:t>
      </w:r>
      <w:r w:rsidR="00963BDD">
        <w:rPr>
          <w:rFonts w:asciiTheme="minorHAnsi" w:hAnsiTheme="minorHAnsi" w:cs="Calibri"/>
          <w:b/>
        </w:rPr>
        <w:t xml:space="preserve"> kwietnia</w:t>
      </w:r>
      <w:r w:rsidR="00CA3827">
        <w:rPr>
          <w:rFonts w:asciiTheme="minorHAnsi" w:hAnsiTheme="minorHAnsi" w:cs="Calibri"/>
          <w:b/>
        </w:rPr>
        <w:t xml:space="preserve"> </w:t>
      </w:r>
      <w:r w:rsidR="00914BF5">
        <w:rPr>
          <w:rFonts w:asciiTheme="minorHAnsi" w:hAnsiTheme="minorHAnsi" w:cs="Calibri"/>
          <w:b/>
        </w:rPr>
        <w:t xml:space="preserve"> 2018</w:t>
      </w:r>
      <w:r w:rsidRPr="009E1F89">
        <w:rPr>
          <w:rFonts w:asciiTheme="minorHAnsi" w:hAnsiTheme="minorHAnsi" w:cs="Calibri"/>
          <w:b/>
        </w:rPr>
        <w:t xml:space="preserve"> r. </w:t>
      </w:r>
      <w:r w:rsidR="00F903C3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</w:rPr>
        <w:t xml:space="preserve">godz. </w:t>
      </w:r>
      <w:r w:rsidR="00F903C3">
        <w:rPr>
          <w:rFonts w:asciiTheme="minorHAnsi" w:hAnsiTheme="minorHAnsi" w:cs="Calibri"/>
          <w:b/>
        </w:rPr>
        <w:t>16.00</w:t>
      </w:r>
    </w:p>
    <w:p w:rsidR="00914BF5" w:rsidRDefault="00914BF5" w:rsidP="001B1B4F">
      <w:pP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</w:pPr>
    </w:p>
    <w:p w:rsidR="005D1AB0" w:rsidRDefault="009E1F89" w:rsidP="001B1B4F">
      <w:pPr>
        <w:rPr>
          <w:rStyle w:val="Pogrubienie"/>
          <w:b w:val="0"/>
          <w:szCs w:val="20"/>
        </w:rPr>
      </w:pPr>
      <w:r w:rsidRPr="00037025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Czas trwania</w:t>
      </w:r>
      <w:r>
        <w:rPr>
          <w:rStyle w:val="Pogrubienie"/>
          <w:szCs w:val="20"/>
        </w:rPr>
        <w:t xml:space="preserve"> </w:t>
      </w:r>
      <w:r w:rsidR="005D1AB0" w:rsidRPr="005D1AB0">
        <w:rPr>
          <w:rStyle w:val="Pogrubienie"/>
          <w:szCs w:val="20"/>
        </w:rPr>
        <w:t xml:space="preserve">– </w:t>
      </w:r>
      <w:r w:rsidR="00F903C3">
        <w:rPr>
          <w:rStyle w:val="Pogrubienie"/>
          <w:b w:val="0"/>
          <w:szCs w:val="20"/>
        </w:rPr>
        <w:t>4</w:t>
      </w:r>
      <w:r w:rsidR="00C75A20">
        <w:rPr>
          <w:rStyle w:val="Pogrubienie"/>
          <w:b w:val="0"/>
          <w:szCs w:val="20"/>
        </w:rPr>
        <w:t xml:space="preserve"> </w:t>
      </w:r>
      <w:r w:rsidR="005D1AB0" w:rsidRPr="005D1AB0">
        <w:rPr>
          <w:rStyle w:val="Pogrubienie"/>
          <w:b w:val="0"/>
          <w:szCs w:val="20"/>
        </w:rPr>
        <w:t>godzin</w:t>
      </w:r>
      <w:r w:rsidR="00F903C3">
        <w:rPr>
          <w:rStyle w:val="Pogrubienie"/>
          <w:b w:val="0"/>
          <w:szCs w:val="20"/>
        </w:rPr>
        <w:t>y</w:t>
      </w:r>
      <w:r>
        <w:rPr>
          <w:rStyle w:val="Pogrubienie"/>
          <w:b w:val="0"/>
          <w:szCs w:val="20"/>
        </w:rPr>
        <w:t xml:space="preserve"> dydaktyczn</w:t>
      </w:r>
      <w:r w:rsidR="00F903C3">
        <w:rPr>
          <w:rStyle w:val="Pogrubienie"/>
          <w:b w:val="0"/>
          <w:szCs w:val="20"/>
        </w:rPr>
        <w:t>e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F206BF" w:rsidRPr="008A6FAE" w:rsidRDefault="00291D43" w:rsidP="00185B54">
      <w:pPr>
        <w:jc w:val="both"/>
        <w:rPr>
          <w:rFonts w:ascii="Calibri" w:hAnsi="Calibri" w:cs="Calibri"/>
          <w:i/>
          <w:color w:val="C00000"/>
          <w:u w:val="single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F903C3">
        <w:rPr>
          <w:rFonts w:ascii="Calibri" w:hAnsi="Calibri" w:cs="Calibri"/>
          <w:i/>
          <w:color w:val="C00000"/>
          <w:u w:val="single"/>
        </w:rPr>
        <w:t xml:space="preserve">Iwona </w:t>
      </w:r>
      <w:proofErr w:type="spellStart"/>
      <w:r w:rsidR="00F903C3">
        <w:rPr>
          <w:rFonts w:ascii="Calibri" w:hAnsi="Calibri" w:cs="Calibri"/>
          <w:i/>
          <w:color w:val="C00000"/>
          <w:u w:val="single"/>
        </w:rPr>
        <w:t>Haba</w:t>
      </w:r>
      <w:proofErr w:type="spellEnd"/>
      <w:r w:rsidR="00F903C3" w:rsidRPr="00F903C3">
        <w:rPr>
          <w:rFonts w:ascii="Calibri" w:hAnsi="Calibri" w:cs="Calibri"/>
          <w:i/>
        </w:rPr>
        <w:t xml:space="preserve"> – </w:t>
      </w:r>
      <w:r w:rsidR="00F903C3" w:rsidRPr="00F903C3">
        <w:rPr>
          <w:rFonts w:ascii="Calibri" w:hAnsi="Calibri" w:cs="Calibri"/>
        </w:rPr>
        <w:t>Wrocławianka od urodzenia. Psycholog, doświadczony trener i asesor. Absolwen</w:t>
      </w:r>
      <w:r w:rsidR="00F903C3">
        <w:rPr>
          <w:rFonts w:ascii="Calibri" w:hAnsi="Calibri" w:cs="Calibri"/>
        </w:rPr>
        <w:t xml:space="preserve">tka Uniwersytetu Wrocławskiego. </w:t>
      </w:r>
      <w:r w:rsidR="00F903C3" w:rsidRPr="00F903C3">
        <w:rPr>
          <w:rFonts w:ascii="Calibri" w:hAnsi="Calibri" w:cs="Calibri"/>
        </w:rPr>
        <w:t>Współpracownik Uniwersytetu Wrocławskiego, Wyższej Szkoły Zarządzania i Bankowości. Ukończyła Podyplomowe Studium Socjoterapii oraz S</w:t>
      </w:r>
      <w:r w:rsidR="00F903C3">
        <w:rPr>
          <w:rFonts w:ascii="Calibri" w:hAnsi="Calibri" w:cs="Calibri"/>
        </w:rPr>
        <w:t xml:space="preserve">zkołę Trenerów “Sieć” przy PTP. </w:t>
      </w:r>
      <w:r w:rsidR="00F903C3" w:rsidRPr="00F903C3">
        <w:rPr>
          <w:rFonts w:ascii="Calibri" w:hAnsi="Calibri" w:cs="Calibri"/>
        </w:rPr>
        <w:t>Dziedziny zainteresowania: psychologia zarządzania, zachowania organizacyjne, komunikacja społeczna, negocjacje i psychologia konfliktów interpersonalnych, twórcze rozwiązywanie problemów, standardy obsługi klienta, asertywność, radzenie sobie ze stresem, podnoszenie potencjału kierowniczego i pracowniczego, rozwijanie talentów, motywacja, prowadzenie treningów grupowych i in.</w:t>
      </w:r>
      <w:r w:rsidR="008A6FAE" w:rsidRPr="008A6FAE">
        <w:rPr>
          <w:rFonts w:ascii="Calibri" w:hAnsi="Calibri" w:cs="Calibri"/>
          <w:color w:val="C00000"/>
        </w:rPr>
        <w:t xml:space="preserve"> </w:t>
      </w:r>
      <w:r w:rsidR="00F903C3" w:rsidRPr="00F903C3">
        <w:rPr>
          <w:rFonts w:ascii="Calibri" w:hAnsi="Calibri" w:cs="Calibri"/>
        </w:rPr>
        <w:t>Od lat związana z edukacją – wykładowca,  psycholog czołowych wrocławskich liceów.</w:t>
      </w:r>
    </w:p>
    <w:p w:rsidR="00F903C3" w:rsidRDefault="00F903C3" w:rsidP="00F903C3">
      <w:pPr>
        <w:rPr>
          <w:rFonts w:ascii="Calibri" w:hAnsi="Calibri" w:cs="Calibri"/>
        </w:rPr>
      </w:pPr>
    </w:p>
    <w:p w:rsidR="008A6FAE" w:rsidRDefault="00F903C3" w:rsidP="00F903C3">
      <w:pPr>
        <w:rPr>
          <w:rStyle w:val="Pogrubienie"/>
          <w:rFonts w:asciiTheme="minorHAnsi" w:hAnsiTheme="minorHAnsi"/>
          <w:b w:val="0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Kierownik merytoryczny:</w:t>
      </w:r>
      <w:r w:rsidRPr="00F903C3">
        <w:rPr>
          <w:rStyle w:val="Pogrubienie"/>
          <w:rFonts w:asciiTheme="minorHAnsi" w:hAnsiTheme="minorHAnsi"/>
          <w:color w:val="C00000"/>
          <w:sz w:val="26"/>
          <w:szCs w:val="26"/>
        </w:rPr>
        <w:t xml:space="preserve"> </w:t>
      </w:r>
      <w:r w:rsidRPr="00185B54">
        <w:rPr>
          <w:rStyle w:val="Pogrubienie"/>
          <w:rFonts w:asciiTheme="minorHAnsi" w:hAnsiTheme="minorHAnsi"/>
          <w:b w:val="0"/>
          <w:i/>
          <w:color w:val="C00000"/>
        </w:rPr>
        <w:t xml:space="preserve">Ryszarda Wiśniewska – Paluch </w:t>
      </w:r>
      <w:r w:rsidRPr="00185B54">
        <w:rPr>
          <w:rStyle w:val="Pogrubienie"/>
          <w:rFonts w:asciiTheme="minorHAnsi" w:hAnsiTheme="minorHAnsi"/>
          <w:b w:val="0"/>
        </w:rPr>
        <w:t xml:space="preserve">– konsultant </w:t>
      </w:r>
      <w:proofErr w:type="spellStart"/>
      <w:r w:rsidRPr="00185B54">
        <w:rPr>
          <w:rStyle w:val="Pogrubienie"/>
          <w:rFonts w:asciiTheme="minorHAnsi" w:hAnsiTheme="minorHAnsi"/>
          <w:b w:val="0"/>
        </w:rPr>
        <w:t>PCEiK</w:t>
      </w:r>
      <w:proofErr w:type="spellEnd"/>
      <w:r w:rsidRPr="00185B54">
        <w:rPr>
          <w:rStyle w:val="Pogrubienie"/>
          <w:rFonts w:asciiTheme="minorHAnsi" w:hAnsiTheme="minorHAnsi"/>
          <w:b w:val="0"/>
        </w:rPr>
        <w:t xml:space="preserve"> ds. psychoedukacji i profilaktyki oraz wspierania uzdolnień.</w:t>
      </w:r>
      <w:r w:rsidR="008A6FAE">
        <w:rPr>
          <w:rStyle w:val="Pogrubienie"/>
          <w:rFonts w:asciiTheme="minorHAnsi" w:hAnsiTheme="minorHAnsi"/>
          <w:b w:val="0"/>
        </w:rPr>
        <w:tab/>
      </w:r>
      <w:r w:rsidR="008A6FAE">
        <w:rPr>
          <w:rStyle w:val="Pogrubienie"/>
          <w:rFonts w:asciiTheme="minorHAnsi" w:hAnsiTheme="minorHAnsi"/>
          <w:b w:val="0"/>
        </w:rPr>
        <w:tab/>
      </w:r>
      <w:r w:rsidR="008A6FAE">
        <w:rPr>
          <w:rStyle w:val="Pogrubienie"/>
          <w:rFonts w:asciiTheme="minorHAnsi" w:hAnsiTheme="minorHAnsi"/>
          <w:b w:val="0"/>
        </w:rPr>
        <w:tab/>
      </w:r>
      <w:r w:rsidR="008A6FAE">
        <w:rPr>
          <w:rStyle w:val="Pogrubienie"/>
          <w:rFonts w:asciiTheme="minorHAnsi" w:hAnsiTheme="minorHAnsi"/>
          <w:b w:val="0"/>
        </w:rPr>
        <w:tab/>
      </w:r>
    </w:p>
    <w:p w:rsidR="00AD7FA8" w:rsidRPr="008A6FAE" w:rsidRDefault="008A6FAE" w:rsidP="008A6FAE">
      <w:pPr>
        <w:jc w:val="right"/>
        <w:rPr>
          <w:i/>
          <w:sz w:val="22"/>
          <w:szCs w:val="18"/>
        </w:rPr>
      </w:pPr>
      <w:r>
        <w:rPr>
          <w:i/>
          <w:sz w:val="22"/>
          <w:szCs w:val="18"/>
        </w:rPr>
        <w:t>v</w:t>
      </w:r>
      <w:r w:rsidRPr="008A6FAE">
        <w:rPr>
          <w:i/>
          <w:sz w:val="22"/>
          <w:szCs w:val="18"/>
        </w:rPr>
        <w:t>erte</w:t>
      </w:r>
    </w:p>
    <w:p w:rsidR="00AD7FA8" w:rsidRPr="008A6FAE" w:rsidRDefault="00AD7FA8" w:rsidP="008A6FAE">
      <w:pPr>
        <w:jc w:val="right"/>
        <w:rPr>
          <w:rFonts w:ascii="Calibri" w:hAnsi="Calibri" w:cs="Calibri"/>
          <w:bCs/>
          <w:i/>
        </w:rPr>
      </w:pPr>
    </w:p>
    <w:p w:rsidR="00AD7FA8" w:rsidRDefault="00AD7FA8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5D1AB0" w:rsidRPr="00914BF5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963BDD">
        <w:rPr>
          <w:rFonts w:ascii="Calibri" w:hAnsi="Calibri" w:cs="Calibri"/>
          <w:b/>
          <w:bCs/>
          <w:color w:val="C00000"/>
        </w:rPr>
        <w:t>0</w:t>
      </w:r>
      <w:r w:rsidR="008A6FAE">
        <w:rPr>
          <w:rFonts w:ascii="Calibri" w:hAnsi="Calibri" w:cs="Calibri"/>
          <w:b/>
          <w:bCs/>
          <w:color w:val="C00000"/>
        </w:rPr>
        <w:t>9</w:t>
      </w:r>
      <w:r w:rsidR="00963BDD">
        <w:rPr>
          <w:rFonts w:ascii="Calibri" w:hAnsi="Calibri" w:cs="Calibri"/>
          <w:b/>
          <w:bCs/>
          <w:color w:val="C00000"/>
        </w:rPr>
        <w:t>.04</w:t>
      </w:r>
      <w:r w:rsidR="003F197B">
        <w:rPr>
          <w:rFonts w:ascii="Calibri" w:hAnsi="Calibri" w:cs="Calibri"/>
          <w:b/>
          <w:bCs/>
          <w:color w:val="C00000"/>
        </w:rPr>
        <w:t>.2018 r</w:t>
      </w:r>
      <w:r w:rsidRPr="00037025">
        <w:rPr>
          <w:rFonts w:ascii="Calibri" w:hAnsi="Calibri" w:cs="Calibri"/>
          <w:b/>
          <w:bCs/>
          <w:color w:val="C00000"/>
        </w:rPr>
        <w:t xml:space="preserve">.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F206BF" w:rsidRDefault="00F206BF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Pr="00037025" w:rsidRDefault="00037025" w:rsidP="00037025">
      <w:pPr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3F197B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185B54">
        <w:rPr>
          <w:rFonts w:ascii="Calibri" w:hAnsi="Calibri" w:cs="Calibri"/>
          <w:b/>
        </w:rPr>
        <w:t>40</w:t>
      </w:r>
      <w:r w:rsidR="00282E69">
        <w:rPr>
          <w:rFonts w:ascii="Calibri" w:hAnsi="Calibri" w:cs="Calibri"/>
          <w:b/>
        </w:rPr>
        <w:t xml:space="preserve"> zł</w:t>
      </w:r>
    </w:p>
    <w:p w:rsidR="00F206BF" w:rsidRPr="003F197B" w:rsidRDefault="00037025" w:rsidP="003F197B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nie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porozumienia dotyczącego doskonalenia zawodowego nauczycieli na 201</w:t>
      </w:r>
      <w:r w:rsidR="003F197B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</w:t>
      </w:r>
      <w:r w:rsidRPr="00F206BF">
        <w:rPr>
          <w:rFonts w:ascii="Calibri" w:hAnsi="Calibri" w:cs="Calibri"/>
        </w:rPr>
        <w:t xml:space="preserve"> – </w:t>
      </w:r>
      <w:r w:rsidRPr="00F206BF">
        <w:rPr>
          <w:rFonts w:ascii="Calibri" w:hAnsi="Calibri" w:cs="Calibri"/>
          <w:b/>
        </w:rPr>
        <w:t>1</w:t>
      </w:r>
      <w:r w:rsidR="00185B54">
        <w:rPr>
          <w:rFonts w:ascii="Calibri" w:hAnsi="Calibri" w:cs="Calibri"/>
          <w:b/>
        </w:rPr>
        <w:t>8</w:t>
      </w:r>
      <w:r w:rsidR="00282E69">
        <w:rPr>
          <w:rFonts w:ascii="Calibri" w:hAnsi="Calibri" w:cs="Calibri"/>
          <w:b/>
        </w:rPr>
        <w:t>0</w:t>
      </w:r>
      <w:r w:rsidRPr="00F206BF">
        <w:rPr>
          <w:rFonts w:ascii="Calibri" w:hAnsi="Calibri" w:cs="Calibri"/>
          <w:b/>
        </w:rPr>
        <w:t xml:space="preserve"> zł</w:t>
      </w:r>
    </w:p>
    <w:p w:rsidR="009D5B13" w:rsidRDefault="009D5B13" w:rsidP="00037025">
      <w:pPr>
        <w:tabs>
          <w:tab w:val="left" w:pos="284"/>
        </w:tabs>
        <w:ind w:left="284" w:hanging="284"/>
        <w:jc w:val="both"/>
        <w:rPr>
          <w:rFonts w:ascii="Calibri" w:hAnsi="Calibri" w:cs="Calibri"/>
          <w:b/>
          <w:color w:val="E36C0A" w:themeColor="accent6" w:themeShade="BF"/>
          <w:sz w:val="22"/>
        </w:rPr>
      </w:pPr>
    </w:p>
    <w:p w:rsidR="009D5B13" w:rsidRDefault="009D5B13" w:rsidP="00037025">
      <w:pPr>
        <w:tabs>
          <w:tab w:val="left" w:pos="284"/>
        </w:tabs>
        <w:ind w:left="284" w:hanging="284"/>
        <w:jc w:val="both"/>
        <w:rPr>
          <w:rFonts w:ascii="Calibri" w:hAnsi="Calibri" w:cs="Calibri"/>
          <w:b/>
          <w:color w:val="E36C0A" w:themeColor="accent6" w:themeShade="BF"/>
          <w:sz w:val="22"/>
        </w:rPr>
      </w:pPr>
    </w:p>
    <w:p w:rsidR="00037025" w:rsidRPr="00037025" w:rsidRDefault="00037025" w:rsidP="00037025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037025" w:rsidRPr="00037025" w:rsidRDefault="00037025" w:rsidP="00037025">
      <w:pPr>
        <w:spacing w:after="200" w:line="276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959" w:rsidRDefault="00F57959" w:rsidP="0074050A">
      <w:r>
        <w:separator/>
      </w:r>
    </w:p>
  </w:endnote>
  <w:endnote w:type="continuationSeparator" w:id="0">
    <w:p w:rsidR="00F57959" w:rsidRDefault="00F57959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959" w:rsidRDefault="00F57959" w:rsidP="0074050A">
      <w:r>
        <w:separator/>
      </w:r>
    </w:p>
  </w:footnote>
  <w:footnote w:type="continuationSeparator" w:id="0">
    <w:p w:rsidR="00F57959" w:rsidRDefault="00F57959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669F6"/>
    <w:rsid w:val="00076024"/>
    <w:rsid w:val="00083782"/>
    <w:rsid w:val="000A3E89"/>
    <w:rsid w:val="000A772C"/>
    <w:rsid w:val="000A7787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F4E"/>
    <w:rsid w:val="0016582B"/>
    <w:rsid w:val="0018288F"/>
    <w:rsid w:val="00185B54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44564"/>
    <w:rsid w:val="00250958"/>
    <w:rsid w:val="00262667"/>
    <w:rsid w:val="00282E69"/>
    <w:rsid w:val="00291D43"/>
    <w:rsid w:val="002A597D"/>
    <w:rsid w:val="002B5342"/>
    <w:rsid w:val="002C4EFE"/>
    <w:rsid w:val="002D18E8"/>
    <w:rsid w:val="002D20E8"/>
    <w:rsid w:val="002D2F17"/>
    <w:rsid w:val="002E0B9E"/>
    <w:rsid w:val="00305BC9"/>
    <w:rsid w:val="00312750"/>
    <w:rsid w:val="00325EDC"/>
    <w:rsid w:val="0033086E"/>
    <w:rsid w:val="00330944"/>
    <w:rsid w:val="0034144A"/>
    <w:rsid w:val="00377898"/>
    <w:rsid w:val="00382735"/>
    <w:rsid w:val="00391B30"/>
    <w:rsid w:val="003944BC"/>
    <w:rsid w:val="003A2B26"/>
    <w:rsid w:val="003A7B7F"/>
    <w:rsid w:val="003B5D48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6E77"/>
    <w:rsid w:val="004F2080"/>
    <w:rsid w:val="0050135B"/>
    <w:rsid w:val="0051457C"/>
    <w:rsid w:val="00522534"/>
    <w:rsid w:val="00533A39"/>
    <w:rsid w:val="00540D4C"/>
    <w:rsid w:val="00553A8D"/>
    <w:rsid w:val="00562B15"/>
    <w:rsid w:val="005810FC"/>
    <w:rsid w:val="00584DF3"/>
    <w:rsid w:val="00596DC6"/>
    <w:rsid w:val="005B3B5A"/>
    <w:rsid w:val="005C224E"/>
    <w:rsid w:val="005D1AB0"/>
    <w:rsid w:val="005D7276"/>
    <w:rsid w:val="005E40C3"/>
    <w:rsid w:val="005E6EB7"/>
    <w:rsid w:val="005E70DE"/>
    <w:rsid w:val="005F15BE"/>
    <w:rsid w:val="006034F0"/>
    <w:rsid w:val="00635BD9"/>
    <w:rsid w:val="00657922"/>
    <w:rsid w:val="00675698"/>
    <w:rsid w:val="00675AEE"/>
    <w:rsid w:val="00675D64"/>
    <w:rsid w:val="006863B8"/>
    <w:rsid w:val="00687412"/>
    <w:rsid w:val="006A69D6"/>
    <w:rsid w:val="006B32B4"/>
    <w:rsid w:val="006B4A7B"/>
    <w:rsid w:val="006C3FD4"/>
    <w:rsid w:val="006C4866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A6FAE"/>
    <w:rsid w:val="008B416A"/>
    <w:rsid w:val="008B43A4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4BF5"/>
    <w:rsid w:val="0091591D"/>
    <w:rsid w:val="009273AC"/>
    <w:rsid w:val="00960766"/>
    <w:rsid w:val="00963BDD"/>
    <w:rsid w:val="00965571"/>
    <w:rsid w:val="0097346A"/>
    <w:rsid w:val="00974294"/>
    <w:rsid w:val="00985DE7"/>
    <w:rsid w:val="00997E3B"/>
    <w:rsid w:val="009B16FA"/>
    <w:rsid w:val="009B4B99"/>
    <w:rsid w:val="009C29BB"/>
    <w:rsid w:val="009D5B13"/>
    <w:rsid w:val="009E1F89"/>
    <w:rsid w:val="009F15FB"/>
    <w:rsid w:val="009F7E32"/>
    <w:rsid w:val="00A27697"/>
    <w:rsid w:val="00A3208B"/>
    <w:rsid w:val="00A365B0"/>
    <w:rsid w:val="00A36AE2"/>
    <w:rsid w:val="00A4650F"/>
    <w:rsid w:val="00A5285C"/>
    <w:rsid w:val="00A72ADC"/>
    <w:rsid w:val="00A77652"/>
    <w:rsid w:val="00A803DB"/>
    <w:rsid w:val="00AA264D"/>
    <w:rsid w:val="00AB3896"/>
    <w:rsid w:val="00AB4BDE"/>
    <w:rsid w:val="00AC5A13"/>
    <w:rsid w:val="00AC63BA"/>
    <w:rsid w:val="00AD7FA8"/>
    <w:rsid w:val="00AF2FA6"/>
    <w:rsid w:val="00B04DE3"/>
    <w:rsid w:val="00B204E2"/>
    <w:rsid w:val="00B22F75"/>
    <w:rsid w:val="00B247E3"/>
    <w:rsid w:val="00B27C3C"/>
    <w:rsid w:val="00B27FB9"/>
    <w:rsid w:val="00B34720"/>
    <w:rsid w:val="00B61083"/>
    <w:rsid w:val="00B81152"/>
    <w:rsid w:val="00B935E0"/>
    <w:rsid w:val="00BC42A3"/>
    <w:rsid w:val="00BC544B"/>
    <w:rsid w:val="00BC6EA5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76E2"/>
    <w:rsid w:val="00C62EB0"/>
    <w:rsid w:val="00C63658"/>
    <w:rsid w:val="00C75A20"/>
    <w:rsid w:val="00C76166"/>
    <w:rsid w:val="00C85AA5"/>
    <w:rsid w:val="00C93590"/>
    <w:rsid w:val="00CA05DF"/>
    <w:rsid w:val="00CA0AC9"/>
    <w:rsid w:val="00CA3827"/>
    <w:rsid w:val="00CA7AAF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5108B"/>
    <w:rsid w:val="00E515F2"/>
    <w:rsid w:val="00E537E1"/>
    <w:rsid w:val="00E73C43"/>
    <w:rsid w:val="00E96147"/>
    <w:rsid w:val="00EB2CCD"/>
    <w:rsid w:val="00ED50ED"/>
    <w:rsid w:val="00EF124B"/>
    <w:rsid w:val="00F073F2"/>
    <w:rsid w:val="00F145A0"/>
    <w:rsid w:val="00F206BF"/>
    <w:rsid w:val="00F303B1"/>
    <w:rsid w:val="00F402F6"/>
    <w:rsid w:val="00F40445"/>
    <w:rsid w:val="00F42D48"/>
    <w:rsid w:val="00F576B8"/>
    <w:rsid w:val="00F57959"/>
    <w:rsid w:val="00F60522"/>
    <w:rsid w:val="00F61A00"/>
    <w:rsid w:val="00F66B95"/>
    <w:rsid w:val="00F66C44"/>
    <w:rsid w:val="00F726A3"/>
    <w:rsid w:val="00F76079"/>
    <w:rsid w:val="00F76603"/>
    <w:rsid w:val="00F84F09"/>
    <w:rsid w:val="00F903C3"/>
    <w:rsid w:val="00F92629"/>
    <w:rsid w:val="00F93CC9"/>
    <w:rsid w:val="00FA7F71"/>
    <w:rsid w:val="00FB163A"/>
    <w:rsid w:val="00FC6C63"/>
    <w:rsid w:val="00FF1E37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09D91-50EA-46BB-9DDD-37FEC3223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3</cp:revision>
  <cp:lastPrinted>2018-01-03T17:31:00Z</cp:lastPrinted>
  <dcterms:created xsi:type="dcterms:W3CDTF">2018-03-16T12:48:00Z</dcterms:created>
  <dcterms:modified xsi:type="dcterms:W3CDTF">2018-03-16T12:59:00Z</dcterms:modified>
</cp:coreProperties>
</file>