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539EF">
        <w:rPr>
          <w:rFonts w:ascii="Calibri" w:hAnsi="Calibri" w:cs="Calibri"/>
          <w:b/>
          <w:sz w:val="40"/>
          <w:szCs w:val="40"/>
        </w:rPr>
        <w:t xml:space="preserve">SPOTKANIE SIECI WSPÓŁPRACY I SAMOKSZTAŁCENIA </w:t>
      </w:r>
      <w:r w:rsidR="000C69B9">
        <w:rPr>
          <w:rFonts w:ascii="Calibri" w:hAnsi="Calibri" w:cs="Calibri"/>
          <w:b/>
          <w:sz w:val="40"/>
          <w:szCs w:val="40"/>
        </w:rPr>
        <w:t xml:space="preserve">NAUCZYCIELI </w:t>
      </w:r>
      <w:r w:rsidR="00E54468">
        <w:rPr>
          <w:rFonts w:ascii="Calibri" w:hAnsi="Calibri" w:cs="Calibri"/>
          <w:b/>
          <w:sz w:val="40"/>
          <w:szCs w:val="40"/>
        </w:rPr>
        <w:t>PRZEDMIOTÓW ZAWODOWYCH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B9" w:rsidRPr="000C69B9" w:rsidRDefault="00E54468" w:rsidP="000C69B9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Zmiany w przepisach podatkowych</w:t>
                            </w:r>
                          </w:p>
                          <w:p w:rsidR="00B92CF7" w:rsidRPr="00B92CF7" w:rsidRDefault="00B92CF7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0C69B9" w:rsidRPr="000C69B9" w:rsidRDefault="00E54468" w:rsidP="000C69B9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Zmiany w przepisach podatkowych</w:t>
                      </w:r>
                    </w:p>
                    <w:p w:rsidR="00B92CF7" w:rsidRPr="00B92CF7" w:rsidRDefault="00B92CF7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54468" w:rsidRPr="00E54468">
        <w:rPr>
          <w:rFonts w:asciiTheme="minorHAnsi" w:hAnsiTheme="minorHAnsi" w:cs="Calibri"/>
          <w:b/>
        </w:rPr>
        <w:t>nauczyciele przedmiotów ekonomicznych oraz podstaw przedsiębiorczości</w:t>
      </w:r>
      <w:r w:rsidR="000C69B9">
        <w:rPr>
          <w:rFonts w:asciiTheme="minorHAnsi" w:hAnsiTheme="minorHAnsi" w:cs="Calibri"/>
          <w:b/>
        </w:rPr>
        <w:t xml:space="preserve"> - uczestnicy sieci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9E7F93" w:rsidRDefault="000C69B9" w:rsidP="0051457C">
      <w:pPr>
        <w:jc w:val="both"/>
        <w:rPr>
          <w:rFonts w:ascii="Calibri" w:eastAsia="Calibri" w:hAnsi="Calibri"/>
          <w:color w:val="00000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Cel</w:t>
      </w:r>
      <w:r>
        <w:rPr>
          <w:rStyle w:val="Pogrubienie"/>
          <w:szCs w:val="20"/>
        </w:rPr>
        <w:t xml:space="preserve"> </w:t>
      </w:r>
      <w:r w:rsidR="00E54468">
        <w:rPr>
          <w:rFonts w:ascii="Calibri" w:eastAsia="Calibri" w:hAnsi="Calibri"/>
          <w:color w:val="000000"/>
        </w:rPr>
        <w:t>Z</w:t>
      </w:r>
      <w:r w:rsidR="00E54468" w:rsidRPr="00E54468">
        <w:rPr>
          <w:rFonts w:ascii="Calibri" w:eastAsia="Calibri" w:hAnsi="Calibri"/>
          <w:color w:val="000000"/>
        </w:rPr>
        <w:t>apoznanie nauczycieli ze zmianami w zakresie prawa podatkowego</w:t>
      </w:r>
    </w:p>
    <w:p w:rsidR="000C69B9" w:rsidRPr="0051457C" w:rsidRDefault="000C69B9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C69B9" w:rsidRDefault="005D1AB0" w:rsidP="00E5446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E46BF0">
        <w:rPr>
          <w:rFonts w:ascii="Wingdings" w:hAnsi="Wingdings"/>
          <w:sz w:val="19"/>
          <w:szCs w:val="19"/>
        </w:rPr>
        <w:t></w:t>
      </w:r>
      <w:r w:rsidR="000C69B9">
        <w:rPr>
          <w:rFonts w:asciiTheme="minorHAnsi" w:hAnsiTheme="minorHAnsi"/>
        </w:rPr>
        <w:t xml:space="preserve"> </w:t>
      </w:r>
      <w:r w:rsidR="00E54468" w:rsidRPr="00E54468">
        <w:rPr>
          <w:rFonts w:asciiTheme="minorHAnsi" w:hAnsiTheme="minorHAnsi"/>
        </w:rPr>
        <w:t>JPK dla mikroprzedsiębiorcy</w:t>
      </w:r>
      <w:r w:rsidR="00E54468">
        <w:rPr>
          <w:rFonts w:asciiTheme="minorHAnsi" w:hAnsiTheme="minorHAnsi"/>
        </w:rPr>
        <w:t xml:space="preserve"> </w:t>
      </w:r>
      <w:r w:rsidR="00E54468" w:rsidRPr="00791DD6">
        <w:rPr>
          <w:rFonts w:ascii="Wingdings" w:hAnsi="Wingdings"/>
          <w:sz w:val="19"/>
          <w:szCs w:val="19"/>
        </w:rPr>
        <w:t></w:t>
      </w:r>
      <w:r w:rsidR="00E54468">
        <w:rPr>
          <w:rFonts w:asciiTheme="minorHAnsi" w:hAnsiTheme="minorHAnsi"/>
        </w:rPr>
        <w:t xml:space="preserve"> </w:t>
      </w:r>
      <w:r w:rsidR="00E54468" w:rsidRPr="00E54468">
        <w:rPr>
          <w:rFonts w:asciiTheme="minorHAnsi" w:hAnsiTheme="minorHAnsi"/>
        </w:rPr>
        <w:t>zmiany w podatku dochodowym od osób fizycznych</w:t>
      </w:r>
      <w:r w:rsidR="00E54468">
        <w:rPr>
          <w:rFonts w:asciiTheme="minorHAnsi" w:hAnsiTheme="minorHAnsi"/>
        </w:rPr>
        <w:t xml:space="preserve">  </w:t>
      </w:r>
      <w:r w:rsidR="00E54468" w:rsidRPr="00791DD6">
        <w:rPr>
          <w:rFonts w:ascii="Wingdings" w:hAnsi="Wingdings"/>
          <w:sz w:val="19"/>
          <w:szCs w:val="19"/>
        </w:rPr>
        <w:t></w:t>
      </w:r>
      <w:r w:rsidR="00E54468">
        <w:rPr>
          <w:rFonts w:ascii="Wingdings" w:hAnsi="Wingdings"/>
          <w:sz w:val="19"/>
          <w:szCs w:val="19"/>
        </w:rPr>
        <w:t></w:t>
      </w:r>
      <w:r w:rsidR="00E54468" w:rsidRPr="00E54468">
        <w:rPr>
          <w:rFonts w:asciiTheme="minorHAnsi" w:hAnsiTheme="minorHAnsi"/>
        </w:rPr>
        <w:t>model podzielonej płatności</w:t>
      </w:r>
    </w:p>
    <w:p w:rsidR="00E54468" w:rsidRDefault="00E5446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54468">
        <w:rPr>
          <w:rFonts w:asciiTheme="minorHAnsi" w:hAnsiTheme="minorHAnsi" w:cs="Calibri"/>
          <w:b/>
        </w:rPr>
        <w:t>5 kwietnia</w:t>
      </w:r>
      <w:r w:rsidR="008539EF" w:rsidRPr="008539EF">
        <w:rPr>
          <w:rFonts w:asciiTheme="minorHAnsi" w:hAnsiTheme="minorHAnsi" w:cs="Calibri"/>
          <w:b/>
        </w:rPr>
        <w:t xml:space="preserve"> 2018 r. </w:t>
      </w:r>
      <w:r w:rsidR="004819BB">
        <w:rPr>
          <w:rFonts w:asciiTheme="minorHAnsi" w:hAnsiTheme="minorHAnsi" w:cs="Calibri"/>
          <w:b/>
        </w:rPr>
        <w:t>godzina</w:t>
      </w:r>
      <w:r w:rsidR="008539EF" w:rsidRPr="008539EF">
        <w:rPr>
          <w:rFonts w:asciiTheme="minorHAnsi" w:hAnsiTheme="minorHAnsi" w:cs="Calibri"/>
          <w:b/>
        </w:rPr>
        <w:t xml:space="preserve">: </w:t>
      </w:r>
      <w:r w:rsidR="000C69B9">
        <w:rPr>
          <w:rFonts w:asciiTheme="minorHAnsi" w:hAnsiTheme="minorHAnsi" w:cs="Calibri"/>
          <w:b/>
        </w:rPr>
        <w:t>15</w:t>
      </w:r>
      <w:r w:rsidR="00CC1E9C">
        <w:rPr>
          <w:rFonts w:asciiTheme="minorHAnsi" w:hAnsiTheme="minorHAnsi" w:cs="Calibri"/>
          <w:b/>
        </w:rPr>
        <w:t>:</w:t>
      </w:r>
      <w:r w:rsidR="00E54468">
        <w:rPr>
          <w:rFonts w:asciiTheme="minorHAnsi" w:hAnsiTheme="minorHAnsi" w:cs="Calibri"/>
          <w:b/>
        </w:rPr>
        <w:t>30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0C69B9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Koordynator sieci:</w:t>
      </w:r>
      <w:r w:rsidRPr="008539EF">
        <w:rPr>
          <w:rStyle w:val="Pogrubienie"/>
          <w:rFonts w:asciiTheme="minorHAnsi" w:hAnsiTheme="minorHAnsi"/>
          <w:sz w:val="26"/>
          <w:szCs w:val="26"/>
        </w:rPr>
        <w:t xml:space="preserve">  </w:t>
      </w:r>
      <w:r w:rsidR="00E54468">
        <w:rPr>
          <w:rStyle w:val="Pogrubienie"/>
          <w:rFonts w:asciiTheme="minorHAnsi" w:hAnsiTheme="minorHAnsi"/>
          <w:sz w:val="26"/>
          <w:szCs w:val="26"/>
        </w:rPr>
        <w:t>Anna Kocik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  <w:bookmarkStart w:id="13" w:name="_GoBack"/>
      <w:bookmarkEnd w:id="13"/>
    </w:p>
    <w:p w:rsidR="009E7F93" w:rsidRDefault="008539EF" w:rsidP="000C69B9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E54468">
        <w:rPr>
          <w:rStyle w:val="Pogrubienie"/>
          <w:rFonts w:asciiTheme="minorHAnsi" w:hAnsiTheme="minorHAnsi"/>
          <w:sz w:val="26"/>
          <w:szCs w:val="26"/>
        </w:rPr>
        <w:t>pracownik Urzędu Skarbowego</w:t>
      </w:r>
    </w:p>
    <w:p w:rsidR="000C69B9" w:rsidRDefault="000C69B9" w:rsidP="000C69B9">
      <w:pPr>
        <w:jc w:val="both"/>
        <w:rPr>
          <w:rStyle w:val="Pogrubienie"/>
          <w:rFonts w:asciiTheme="minorHAnsi" w:hAnsiTheme="minorHAnsi"/>
          <w:sz w:val="26"/>
          <w:szCs w:val="26"/>
        </w:rPr>
      </w:pPr>
    </w:p>
    <w:p w:rsidR="000C69B9" w:rsidRDefault="000C69B9" w:rsidP="000C69B9">
      <w:pPr>
        <w:jc w:val="both"/>
        <w:rPr>
          <w:rFonts w:ascii="Calibri" w:hAnsi="Calibri" w:cs="Calibri"/>
          <w:b/>
          <w:color w:val="C00000"/>
          <w:u w:val="single"/>
        </w:rPr>
      </w:pPr>
    </w:p>
    <w:p w:rsidR="009E7F93" w:rsidRP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9E7F9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9E7F93" w:rsidRDefault="009E7F93" w:rsidP="007D3BB4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Członków sieci prosimy o potwierdzenie obecności na szkoleniu telefonicznie (tel.  071 314 01 72) do 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0</w:t>
      </w:r>
      <w:r w:rsidR="00E54468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4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.0</w:t>
      </w:r>
      <w:r w:rsidR="00E54468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4</w:t>
      </w:r>
      <w:r w:rsidR="000C69B9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.</w:t>
      </w:r>
      <w:r w:rsidRPr="009E7F93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2018 r.</w:t>
      </w:r>
    </w:p>
    <w:p w:rsidR="009E7F93" w:rsidRDefault="009E7F93" w:rsidP="009E7F93">
      <w:pPr>
        <w:jc w:val="both"/>
        <w:rPr>
          <w:rFonts w:ascii="Calibri" w:hAnsi="Calibri" w:cs="Calibri"/>
          <w:b/>
          <w:u w:val="single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u w:val="single"/>
        </w:rPr>
      </w:pPr>
      <w:r w:rsidRPr="009E7F93">
        <w:rPr>
          <w:rFonts w:ascii="Calibri" w:hAnsi="Calibri" w:cs="Calibri"/>
          <w:b/>
          <w:u w:val="single"/>
        </w:rPr>
        <w:t>Odpłatność:</w:t>
      </w:r>
    </w:p>
    <w:p w:rsidR="009E7F93" w:rsidRPr="009E7F93" w:rsidRDefault="009E7F93" w:rsidP="009E7F93">
      <w:pPr>
        <w:ind w:left="360"/>
        <w:jc w:val="center"/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</w:p>
    <w:p w:rsidR="009E7F93" w:rsidRPr="009E7F93" w:rsidRDefault="009E7F93" w:rsidP="009E7F93">
      <w:pPr>
        <w:ind w:left="360"/>
        <w:jc w:val="center"/>
        <w:rPr>
          <w:b/>
        </w:rPr>
      </w:pPr>
      <w:r w:rsidRPr="009E7F93">
        <w:rPr>
          <w:b/>
        </w:rPr>
        <w:t>ODPŁATNOŚĆ DLA CZŁONKÓW SIECI</w:t>
      </w:r>
    </w:p>
    <w:p w:rsidR="009E7F93" w:rsidRPr="009E7F93" w:rsidRDefault="009E7F93" w:rsidP="009E7F93">
      <w:pPr>
        <w:ind w:left="360"/>
        <w:jc w:val="center"/>
        <w:rPr>
          <w:b/>
          <w:sz w:val="12"/>
          <w:szCs w:val="12"/>
        </w:rPr>
      </w:pPr>
    </w:p>
    <w:p w:rsidR="009E7F93" w:rsidRPr="009E7F93" w:rsidRDefault="009E7F93" w:rsidP="009E7F93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Calibri" w:hAnsi="Calibri"/>
          <w:color w:val="000000"/>
          <w:u w:val="single"/>
          <w:lang w:eastAsia="en-US"/>
        </w:rPr>
      </w:pPr>
      <w:r w:rsidRPr="009E7F93">
        <w:rPr>
          <w:rFonts w:ascii="Calibri" w:hAnsi="Calibri"/>
          <w:color w:val="000000"/>
          <w:u w:val="single"/>
          <w:lang w:eastAsia="en-US"/>
        </w:rPr>
        <w:t>Spotkanie organizacyjne i kolejne, w tym warsztatowe (prowadzone przez koordynatora lub eksperta zewnętrznego):</w:t>
      </w:r>
    </w:p>
    <w:p w:rsidR="009E7F93" w:rsidRDefault="009E7F93" w:rsidP="009E7F93">
      <w:pPr>
        <w:numPr>
          <w:ilvl w:val="3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t xml:space="preserve">nauczyciele z placówek oświatowych prowadzonych przez Miasta i Gminy, które podpisały                     z PCEiK porozumienie w sprawie finansowania doskonalenia zawodowego nauczycieli na 2018 rok   oraz z placówek prowadzonych przez Starostwo Powiatowe w Oleśnicy – </w:t>
      </w:r>
      <w:r w:rsidRPr="009E7F93">
        <w:rPr>
          <w:rFonts w:ascii="Calibri" w:hAnsi="Calibri"/>
          <w:b/>
          <w:color w:val="000000"/>
          <w:lang w:eastAsia="en-US"/>
        </w:rPr>
        <w:t>bezpłatnie</w:t>
      </w:r>
      <w:r w:rsidRPr="009E7F93">
        <w:rPr>
          <w:rFonts w:ascii="Calibri" w:hAnsi="Calibri"/>
          <w:color w:val="000000"/>
          <w:lang w:eastAsia="en-US"/>
        </w:rPr>
        <w:t>.</w:t>
      </w:r>
    </w:p>
    <w:p w:rsidR="000C69B9" w:rsidRPr="000C69B9" w:rsidRDefault="000C69B9" w:rsidP="000C69B9">
      <w:pPr>
        <w:spacing w:after="200" w:line="276" w:lineRule="auto"/>
        <w:ind w:left="1134"/>
        <w:contextualSpacing/>
        <w:jc w:val="right"/>
        <w:rPr>
          <w:rFonts w:ascii="Calibri" w:hAnsi="Calibri"/>
          <w:b/>
          <w:i/>
          <w:color w:val="000000"/>
          <w:lang w:eastAsia="en-US"/>
        </w:rPr>
      </w:pPr>
    </w:p>
    <w:p w:rsidR="000C69B9" w:rsidRPr="000C69B9" w:rsidRDefault="000C69B9" w:rsidP="000C69B9">
      <w:pPr>
        <w:spacing w:after="200" w:line="276" w:lineRule="auto"/>
        <w:ind w:left="1134"/>
        <w:contextualSpacing/>
        <w:jc w:val="right"/>
        <w:rPr>
          <w:rFonts w:ascii="Calibri" w:hAnsi="Calibri"/>
          <w:i/>
          <w:color w:val="000000"/>
          <w:lang w:eastAsia="en-US"/>
        </w:rPr>
      </w:pPr>
      <w:r w:rsidRPr="000C69B9">
        <w:rPr>
          <w:rFonts w:ascii="Calibri" w:hAnsi="Calibri"/>
          <w:i/>
          <w:color w:val="000000"/>
          <w:lang w:eastAsia="en-US"/>
        </w:rPr>
        <w:t>verte</w:t>
      </w:r>
    </w:p>
    <w:p w:rsidR="007D3BB4" w:rsidRDefault="007D3BB4" w:rsidP="007D3BB4">
      <w:pPr>
        <w:spacing w:after="200" w:line="276" w:lineRule="auto"/>
        <w:ind w:left="1134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Calibri" w:hAnsi="Calibri"/>
          <w:color w:val="000000"/>
          <w:lang w:eastAsia="en-US"/>
        </w:rPr>
      </w:pPr>
      <w:r w:rsidRPr="009E7F93">
        <w:rPr>
          <w:rFonts w:ascii="Calibri" w:hAnsi="Calibri"/>
          <w:color w:val="000000"/>
          <w:lang w:eastAsia="en-US"/>
        </w:rPr>
        <w:lastRenderedPageBreak/>
        <w:t xml:space="preserve">nauczyciele z placówek oświatowych prowadzonych przez Miasta i Gminy, które nie podpisały                z PCEiK porozumienia w sprawie finansowania doskonalenia zawodowego nauczycieli na 2018 rok  – </w:t>
      </w:r>
      <w:r w:rsidRPr="009E7F93">
        <w:rPr>
          <w:rFonts w:ascii="Calibri" w:hAnsi="Calibri"/>
          <w:b/>
          <w:color w:val="000000"/>
          <w:lang w:eastAsia="en-US"/>
        </w:rPr>
        <w:t>100 zł/jedno spotkanie.</w:t>
      </w:r>
    </w:p>
    <w:p w:rsidR="009E7F93" w:rsidRPr="009E7F93" w:rsidRDefault="009E7F93" w:rsidP="009E7F93">
      <w:pPr>
        <w:spacing w:after="200" w:line="276" w:lineRule="auto"/>
        <w:ind w:left="1440"/>
        <w:contextualSpacing/>
        <w:jc w:val="both"/>
        <w:rPr>
          <w:rFonts w:ascii="Calibri" w:hAnsi="Calibri"/>
          <w:color w:val="000000"/>
          <w:lang w:eastAsia="en-US"/>
        </w:rPr>
      </w:pPr>
    </w:p>
    <w:p w:rsidR="009E7F93" w:rsidRPr="009E7F93" w:rsidRDefault="009E7F93" w:rsidP="009E7F93">
      <w:pPr>
        <w:ind w:left="1418"/>
        <w:jc w:val="center"/>
        <w:rPr>
          <w:rFonts w:ascii="Calibri" w:hAnsi="Calibri"/>
          <w:b/>
          <w:color w:val="000000"/>
          <w:lang w:eastAsia="en-US"/>
        </w:rPr>
      </w:pPr>
    </w:p>
    <w:p w:rsidR="009E7F93" w:rsidRPr="009E7F93" w:rsidRDefault="009E7F93" w:rsidP="009E7F9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9E7F93">
        <w:rPr>
          <w:rFonts w:ascii="Calibri" w:hAnsi="Calibri" w:cs="Calibri"/>
          <w:color w:val="E36C0A" w:themeColor="accent6" w:themeShade="BF"/>
          <w:sz w:val="22"/>
        </w:rPr>
        <w:t>*  w przypadku form liczących nie więcej niż 4 godziny dydaktyczne i realizowanych przez konsultanta/doradcę  metodycznego zatrudnionego w PCEiK.</w:t>
      </w: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</w:rPr>
      </w:pPr>
      <w:r w:rsidRPr="009E7F93">
        <w:rPr>
          <w:rFonts w:ascii="Calibri" w:hAnsi="Calibri" w:cs="Calibri"/>
          <w:b/>
          <w:bCs/>
        </w:rPr>
        <w:t xml:space="preserve">Wpłaty na konto bankowe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E7F93" w:rsidRPr="009E7F93" w:rsidRDefault="009E7F93" w:rsidP="009E7F9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E7F93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9E7F93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9E7F93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16" w:rsidRDefault="008B5616" w:rsidP="0074050A">
      <w:r>
        <w:separator/>
      </w:r>
    </w:p>
  </w:endnote>
  <w:endnote w:type="continuationSeparator" w:id="0">
    <w:p w:rsidR="008B5616" w:rsidRDefault="008B561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16" w:rsidRDefault="008B5616" w:rsidP="0074050A">
      <w:r>
        <w:separator/>
      </w:r>
    </w:p>
  </w:footnote>
  <w:footnote w:type="continuationSeparator" w:id="0">
    <w:p w:rsidR="008B5616" w:rsidRDefault="008B561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69B9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68D9"/>
    <w:rsid w:val="003A2B26"/>
    <w:rsid w:val="003A6FE9"/>
    <w:rsid w:val="003A7B7F"/>
    <w:rsid w:val="003F197B"/>
    <w:rsid w:val="003F68B0"/>
    <w:rsid w:val="00413ADE"/>
    <w:rsid w:val="004561F6"/>
    <w:rsid w:val="00472988"/>
    <w:rsid w:val="004819BB"/>
    <w:rsid w:val="00492A72"/>
    <w:rsid w:val="00496642"/>
    <w:rsid w:val="004A5C9D"/>
    <w:rsid w:val="004A5FE1"/>
    <w:rsid w:val="004A6BF2"/>
    <w:rsid w:val="004C6E77"/>
    <w:rsid w:val="004F2080"/>
    <w:rsid w:val="0050135B"/>
    <w:rsid w:val="00513B61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3BB4"/>
    <w:rsid w:val="007D7576"/>
    <w:rsid w:val="007E6528"/>
    <w:rsid w:val="007F1D10"/>
    <w:rsid w:val="007F6115"/>
    <w:rsid w:val="008026C3"/>
    <w:rsid w:val="00817EF4"/>
    <w:rsid w:val="008539EF"/>
    <w:rsid w:val="00857FF0"/>
    <w:rsid w:val="008645E9"/>
    <w:rsid w:val="00867C44"/>
    <w:rsid w:val="00894086"/>
    <w:rsid w:val="008A2069"/>
    <w:rsid w:val="008B416A"/>
    <w:rsid w:val="008B5616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408BA"/>
    <w:rsid w:val="00B61083"/>
    <w:rsid w:val="00B81152"/>
    <w:rsid w:val="00B92CF7"/>
    <w:rsid w:val="00B935E0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7AAF"/>
    <w:rsid w:val="00CC1E9C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54468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D450C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F8C7-E203-49FD-B08B-B38F2F91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2017-10-27T15:58:00Z</cp:lastPrinted>
  <dcterms:created xsi:type="dcterms:W3CDTF">2018-01-27T10:51:00Z</dcterms:created>
  <dcterms:modified xsi:type="dcterms:W3CDTF">2018-03-15T11:49:00Z</dcterms:modified>
</cp:coreProperties>
</file>