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D25131" w:rsidP="00D25131">
                            <w:pPr>
                              <w:jc w:val="center"/>
                            </w:pPr>
                            <w:r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Przygotowanie ucz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niów do egzaminu ósmoklasisty z </w:t>
                            </w:r>
                            <w:r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D25131" w:rsidP="00D25131">
                      <w:pPr>
                        <w:jc w:val="center"/>
                      </w:pPr>
                      <w:r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Przygotowanie ucz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niów do egzaminu ósmoklasisty z </w:t>
                      </w:r>
                      <w:r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matematyki.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25131">
        <w:rPr>
          <w:rFonts w:asciiTheme="minorHAnsi" w:hAnsiTheme="minorHAnsi" w:cs="Calibri"/>
          <w:b/>
        </w:rPr>
        <w:t>10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25131" w:rsidRPr="00D25131">
        <w:rPr>
          <w:rFonts w:asciiTheme="minorHAnsi" w:hAnsiTheme="minorHAnsi" w:cs="Calibri"/>
          <w:b/>
        </w:rPr>
        <w:t>Nauczyciele matematyki uczący w szkołach podstawowych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D25131" w:rsidRPr="00D25131">
        <w:rPr>
          <w:rFonts w:asciiTheme="minorHAnsi" w:hAnsiTheme="minorHAnsi" w:cs="Calibri"/>
        </w:rPr>
        <w:t>Zapoznanie uczestników ze sposobami na skuteczne przygotowanie ucz</w:t>
      </w:r>
      <w:r w:rsidR="00D25131">
        <w:rPr>
          <w:rFonts w:asciiTheme="minorHAnsi" w:hAnsiTheme="minorHAnsi" w:cs="Calibri"/>
        </w:rPr>
        <w:t>niów do egzaminu ósmoklasisty z </w:t>
      </w:r>
      <w:r w:rsidR="00D25131" w:rsidRPr="00D25131">
        <w:rPr>
          <w:rFonts w:asciiTheme="minorHAnsi" w:hAnsiTheme="minorHAnsi" w:cs="Calibri"/>
        </w:rPr>
        <w:t>matematyki.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Default="009500D8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D25131" w:rsidRPr="00D25131">
        <w:rPr>
          <w:rFonts w:asciiTheme="minorHAnsi" w:hAnsiTheme="minorHAnsi"/>
        </w:rPr>
        <w:t>Informator</w:t>
      </w:r>
      <w:r w:rsidR="00D25131">
        <w:rPr>
          <w:rFonts w:asciiTheme="minorHAnsi" w:hAnsiTheme="minorHAnsi"/>
        </w:rPr>
        <w:t xml:space="preserve"> CKE o egzaminie ósmoklasisty  </w:t>
      </w:r>
      <w:r w:rsidR="00D25131">
        <w:rPr>
          <w:rFonts w:ascii="Wingdings" w:hAnsi="Wingdings"/>
          <w:sz w:val="19"/>
          <w:szCs w:val="19"/>
        </w:rPr>
        <w:sym w:font="Wingdings" w:char="F077"/>
      </w:r>
      <w:r w:rsidR="00D25131">
        <w:rPr>
          <w:rFonts w:asciiTheme="minorHAnsi" w:hAnsiTheme="minorHAnsi"/>
        </w:rPr>
        <w:t xml:space="preserve"> </w:t>
      </w:r>
      <w:r w:rsidR="00D25131" w:rsidRPr="00D25131">
        <w:rPr>
          <w:rFonts w:asciiTheme="minorHAnsi" w:hAnsiTheme="minorHAnsi"/>
        </w:rPr>
        <w:t>Wymagania z pod</w:t>
      </w:r>
      <w:r w:rsidR="00D25131">
        <w:rPr>
          <w:rFonts w:asciiTheme="minorHAnsi" w:hAnsiTheme="minorHAnsi"/>
        </w:rPr>
        <w:t xml:space="preserve">stawy programowej z matematyki </w:t>
      </w:r>
    </w:p>
    <w:p w:rsidR="00A0110F" w:rsidRPr="00D25131" w:rsidRDefault="00D25131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D25131">
        <w:rPr>
          <w:rFonts w:asciiTheme="minorHAnsi" w:hAnsiTheme="minorHAnsi"/>
        </w:rPr>
        <w:t>Pr</w:t>
      </w:r>
      <w:r>
        <w:rPr>
          <w:rFonts w:asciiTheme="minorHAnsi" w:hAnsiTheme="minorHAnsi"/>
        </w:rPr>
        <w:t xml:space="preserve">zykładowe arkusze egzaminacyjne 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D25131">
        <w:rPr>
          <w:rFonts w:asciiTheme="minorHAnsi" w:hAnsiTheme="minorHAnsi"/>
        </w:rPr>
        <w:t>Jak skutecznie przygotować uczniów do egzaminu ósmoklasisty?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609B9">
        <w:rPr>
          <w:rFonts w:asciiTheme="minorHAnsi" w:hAnsiTheme="minorHAnsi" w:cs="Calibri"/>
          <w:b/>
        </w:rPr>
        <w:t>27.03.2019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609B9">
        <w:rPr>
          <w:rFonts w:asciiTheme="minorHAnsi" w:hAnsiTheme="minorHAnsi" w:cs="Calibri"/>
          <w:b/>
        </w:rPr>
        <w:t>14:30</w:t>
      </w:r>
      <w:r w:rsidR="00AF2515">
        <w:rPr>
          <w:rFonts w:asciiTheme="minorHAnsi" w:hAnsiTheme="minorHAnsi" w:cs="Calibri"/>
          <w:b/>
        </w:rPr>
        <w:t xml:space="preserve">    </w:t>
      </w:r>
      <w:bookmarkStart w:id="13" w:name="_GoBack"/>
      <w:bookmarkEnd w:id="13"/>
      <w:r w:rsidR="00AF2515">
        <w:rPr>
          <w:rFonts w:asciiTheme="minorHAnsi" w:hAnsiTheme="minorHAnsi" w:cs="Calibri"/>
          <w:b/>
        </w:rPr>
        <w:t>(II edycja)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609B9">
        <w:rPr>
          <w:rFonts w:ascii="Calibri" w:hAnsi="Calibri" w:cs="Calibri"/>
          <w:bCs/>
        </w:rPr>
        <w:t>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25131" w:rsidRPr="00D25131">
        <w:rPr>
          <w:rStyle w:val="Pogrubienie"/>
          <w:rFonts w:asciiTheme="minorHAnsi" w:hAnsiTheme="minorHAnsi"/>
        </w:rPr>
        <w:t xml:space="preserve">Joanna Palińska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="00D25131">
        <w:rPr>
          <w:rStyle w:val="Pogrubienie"/>
          <w:rFonts w:asciiTheme="minorHAnsi" w:hAnsiTheme="minorHAnsi"/>
          <w:b w:val="0"/>
        </w:rPr>
        <w:t>PCEiK</w:t>
      </w:r>
      <w:proofErr w:type="spellEnd"/>
      <w:r w:rsidR="00D25131">
        <w:rPr>
          <w:rStyle w:val="Pogrubienie"/>
          <w:rFonts w:asciiTheme="minorHAnsi" w:hAnsiTheme="minorHAnsi"/>
          <w:b w:val="0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ds. edukacji matematycznej, trener, nauczyciel, członek Stowarzyszenia Nauczycieli Matematyki oraz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facebookowej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grupy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Superbelfrzy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RP.  Autorka strony internetowej www.matematykawpodstawowce.pl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609B9">
        <w:rPr>
          <w:rFonts w:ascii="Calibri" w:hAnsi="Calibri" w:cs="Calibri"/>
          <w:b/>
          <w:bCs/>
          <w:color w:val="C00000"/>
        </w:rPr>
        <w:t>22.03.2019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A609B9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A609B9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FB4665"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85" w:rsidRDefault="00517885" w:rsidP="0074050A">
      <w:r>
        <w:separator/>
      </w:r>
    </w:p>
  </w:endnote>
  <w:endnote w:type="continuationSeparator" w:id="0">
    <w:p w:rsidR="00517885" w:rsidRDefault="0051788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85" w:rsidRDefault="00517885" w:rsidP="0074050A">
      <w:r>
        <w:separator/>
      </w:r>
    </w:p>
  </w:footnote>
  <w:footnote w:type="continuationSeparator" w:id="0">
    <w:p w:rsidR="00517885" w:rsidRDefault="0051788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17885"/>
    <w:rsid w:val="00522534"/>
    <w:rsid w:val="00533A39"/>
    <w:rsid w:val="00540D4C"/>
    <w:rsid w:val="00553A8D"/>
    <w:rsid w:val="00562B15"/>
    <w:rsid w:val="005746B9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609B9"/>
    <w:rsid w:val="00A72ADC"/>
    <w:rsid w:val="00A77652"/>
    <w:rsid w:val="00A803DB"/>
    <w:rsid w:val="00AA264D"/>
    <w:rsid w:val="00AB4BDE"/>
    <w:rsid w:val="00AC5A13"/>
    <w:rsid w:val="00AC63BA"/>
    <w:rsid w:val="00AF2515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7334-5010-4680-9EC8-5273DE8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2018-08-21T12:32:00Z</dcterms:created>
  <dcterms:modified xsi:type="dcterms:W3CDTF">2019-03-07T11:09:00Z</dcterms:modified>
</cp:coreProperties>
</file>